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3C" w:rsidRPr="00366B3C" w:rsidRDefault="00366B3C" w:rsidP="0036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76669">
        <w:rPr>
          <w:rFonts w:ascii="Times New Roman" w:eastAsia="Calibri" w:hAnsi="Times New Roman" w:cs="Calibri"/>
          <w:sz w:val="24"/>
          <w:szCs w:val="24"/>
          <w:lang w:eastAsia="ar-SA"/>
        </w:rPr>
        <w:t>Муниципальное казенное общеобразовательное учреждение</w:t>
      </w: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A76669">
        <w:rPr>
          <w:rFonts w:ascii="Times New Roman" w:eastAsia="Calibri" w:hAnsi="Times New Roman" w:cs="Calibri"/>
          <w:sz w:val="24"/>
          <w:szCs w:val="24"/>
          <w:lang w:eastAsia="ar-SA"/>
        </w:rPr>
        <w:t>Ачитского</w:t>
      </w:r>
      <w:proofErr w:type="spellEnd"/>
      <w:r w:rsidRPr="00A7666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городского округа</w:t>
      </w: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76669">
        <w:rPr>
          <w:rFonts w:ascii="Times New Roman" w:eastAsia="Calibri" w:hAnsi="Times New Roman" w:cs="Calibri"/>
          <w:sz w:val="24"/>
          <w:szCs w:val="24"/>
          <w:lang w:eastAsia="ar-SA"/>
        </w:rPr>
        <w:t>«Русскопотамская средняя общеобразовательная школа»</w:t>
      </w: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7666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</w:t>
      </w:r>
      <w:proofErr w:type="gramStart"/>
      <w:r w:rsidRPr="00A7666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РАССМОТРЕНО</w:t>
      </w:r>
      <w:proofErr w:type="gramEnd"/>
      <w:r w:rsidRPr="00A7666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СОГЛАСОВАНО                                          УТВЕРЖДАЮ</w:t>
      </w:r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руководитель ШМО:                           Зам. директора по УВР:                                       Директор школы:</w:t>
      </w:r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______________</w:t>
      </w: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________Хохрякова О. А.</w:t>
      </w:r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Жданова </w:t>
      </w: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>С. В.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приказ № </w:t>
      </w:r>
      <w:r w:rsidR="008A16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</w:t>
      </w:r>
      <w:bookmarkStart w:id="0" w:name="_GoBack"/>
      <w:r w:rsidR="008A1624" w:rsidRPr="008A1624">
        <w:rPr>
          <w:rFonts w:ascii="Times New Roman" w:eastAsia="Calibri" w:hAnsi="Times New Roman" w:cs="Times New Roman"/>
          <w:sz w:val="20"/>
          <w:szCs w:val="20"/>
        </w:rPr>
        <w:t>от 31.08.2018</w:t>
      </w:r>
      <w:r w:rsidRPr="008A1624">
        <w:rPr>
          <w:rFonts w:ascii="Times New Roman" w:eastAsia="Calibri" w:hAnsi="Times New Roman" w:cs="Times New Roman"/>
          <w:sz w:val="20"/>
          <w:szCs w:val="20"/>
        </w:rPr>
        <w:t xml:space="preserve"> г                                                                                                                                                          </w:t>
      </w:r>
      <w:bookmarkEnd w:id="0"/>
    </w:p>
    <w:p w:rsidR="00A76669" w:rsidRPr="00A76669" w:rsidRDefault="00A76669" w:rsidP="00A7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66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lang w:eastAsia="ar-SA"/>
        </w:rPr>
      </w:pPr>
      <w:r w:rsidRPr="00A76669">
        <w:rPr>
          <w:rFonts w:ascii="Times New Roman" w:eastAsia="Calibri" w:hAnsi="Times New Roman" w:cs="Calibri"/>
          <w:sz w:val="32"/>
          <w:lang w:eastAsia="ar-SA"/>
        </w:rPr>
        <w:t xml:space="preserve">РАБОЧАЯ  ПРОГРАММА </w:t>
      </w: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76669">
        <w:rPr>
          <w:rFonts w:ascii="Times New Roman" w:eastAsia="Calibri" w:hAnsi="Times New Roman" w:cs="Calibri"/>
          <w:sz w:val="28"/>
          <w:szCs w:val="28"/>
          <w:lang w:eastAsia="ar-SA"/>
        </w:rPr>
        <w:t>элективного курса</w:t>
      </w:r>
    </w:p>
    <w:p w:rsidR="00A76669" w:rsidRPr="00A76669" w:rsidRDefault="00A76669" w:rsidP="00A76669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7666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для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10-11</w:t>
      </w:r>
      <w:r w:rsidRPr="00A7666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классов </w:t>
      </w:r>
    </w:p>
    <w:p w:rsidR="00A76669" w:rsidRPr="00A76669" w:rsidRDefault="00A76669" w:rsidP="00A76669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66B3C">
        <w:rPr>
          <w:rFonts w:ascii="Times New Roman" w:hAnsi="Times New Roman" w:cs="Times New Roman"/>
          <w:bCs/>
          <w:color w:val="000000"/>
          <w:sz w:val="28"/>
          <w:szCs w:val="28"/>
        </w:rPr>
        <w:t>«Русская литература: классика и современность»</w:t>
      </w: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Pr="00A76669" w:rsidRDefault="00A76669" w:rsidP="00A766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Класс (специфика): общеобразовательный.</w:t>
      </w:r>
    </w:p>
    <w:p w:rsidR="00A76669" w:rsidRPr="00A76669" w:rsidRDefault="00A76669" w:rsidP="00A766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6669" w:rsidRDefault="00A76669" w:rsidP="00A76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ФИО учителя: Жданова Светлана Васильевна,</w:t>
      </w:r>
      <w:r w:rsidRPr="00A76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669" w:rsidRPr="00366B3C" w:rsidRDefault="00A76669" w:rsidP="00A76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6B3C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A76669" w:rsidRPr="00A76669" w:rsidRDefault="00A76669" w:rsidP="00A76669">
      <w:pPr>
        <w:pStyle w:val="Default"/>
        <w:jc w:val="right"/>
      </w:pPr>
      <w:r w:rsidRPr="00A76669">
        <w:t>и литературы, первая КК</w:t>
      </w:r>
    </w:p>
    <w:p w:rsidR="00A76669" w:rsidRPr="00A76669" w:rsidRDefault="00A76669" w:rsidP="00A766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jc w:val="right"/>
        <w:rPr>
          <w:rFonts w:ascii="Times New Roman" w:eastAsia="Calibri" w:hAnsi="Times New Roman" w:cs="Calibri"/>
          <w:lang w:eastAsia="ar-SA"/>
        </w:rPr>
      </w:pPr>
    </w:p>
    <w:p w:rsidR="00A76669" w:rsidRPr="00A76669" w:rsidRDefault="00A76669" w:rsidP="00A76669">
      <w:pPr>
        <w:suppressAutoHyphens/>
        <w:rPr>
          <w:rFonts w:ascii="Times New Roman" w:eastAsia="Calibri" w:hAnsi="Times New Roman" w:cs="Calibri"/>
          <w:lang w:eastAsia="ar-SA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366B3C" w:rsidP="00366B3C">
      <w:pPr>
        <w:pStyle w:val="Default"/>
        <w:jc w:val="right"/>
        <w:rPr>
          <w:sz w:val="28"/>
          <w:szCs w:val="28"/>
        </w:rPr>
      </w:pPr>
    </w:p>
    <w:p w:rsidR="00366B3C" w:rsidRDefault="00A76669" w:rsidP="00A766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1D62B3" w:rsidRDefault="001D62B3" w:rsidP="0036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</w:t>
      </w:r>
    </w:p>
    <w:p w:rsidR="001D62B3" w:rsidRDefault="001D62B3" w:rsidP="001D6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элективного курса «Русская литература: классика и современность» составлена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1D62B3" w:rsidRDefault="001D62B3" w:rsidP="001D6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Подготовкой учащихся к ЕГЭ по литературе </w:t>
      </w:r>
    </w:p>
    <w:p w:rsidR="001D62B3" w:rsidRDefault="001D62B3" w:rsidP="001D6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Необходимостью повысить читательский уровень учащихся </w:t>
      </w:r>
    </w:p>
    <w:p w:rsidR="001D62B3" w:rsidRDefault="001D62B3" w:rsidP="001D6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Развитием таких навыков филологических умений, как анализ текста </w:t>
      </w:r>
    </w:p>
    <w:p w:rsidR="001D62B3" w:rsidRDefault="001D62B3" w:rsidP="001D62B3">
      <w:pPr>
        <w:pStyle w:val="Default"/>
        <w:rPr>
          <w:sz w:val="23"/>
          <w:szCs w:val="23"/>
        </w:rPr>
      </w:pPr>
    </w:p>
    <w:p w:rsidR="001D62B3" w:rsidRDefault="001D62B3" w:rsidP="001D6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острые проблемы, которые решает данная программа: </w:t>
      </w:r>
    </w:p>
    <w:p w:rsidR="001D62B3" w:rsidRDefault="001D62B3" w:rsidP="001D62B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поддержка и развитие учащихся с хорошей мотивацией к учебному процессу и изучению литературы </w:t>
      </w:r>
    </w:p>
    <w:p w:rsidR="001D62B3" w:rsidRDefault="001D62B3" w:rsidP="001D6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ранняя профессиональная ориентация в области изучения гуманитарных предметов </w:t>
      </w:r>
    </w:p>
    <w:p w:rsidR="001D62B3" w:rsidRDefault="001D62B3" w:rsidP="001D62B3">
      <w:pPr>
        <w:pStyle w:val="Default"/>
        <w:rPr>
          <w:sz w:val="23"/>
          <w:szCs w:val="23"/>
        </w:rPr>
      </w:pPr>
    </w:p>
    <w:p w:rsidR="001D62B3" w:rsidRDefault="001D62B3" w:rsidP="001D6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авторской программы </w:t>
      </w:r>
      <w:r w:rsidR="00BE505B">
        <w:rPr>
          <w:sz w:val="23"/>
          <w:szCs w:val="23"/>
        </w:rPr>
        <w:t xml:space="preserve">«Русская литература: классика и современность» </w:t>
      </w:r>
      <w:r>
        <w:rPr>
          <w:sz w:val="23"/>
          <w:szCs w:val="23"/>
        </w:rPr>
        <w:t>Н. Г. Акоповой и Е. А. Ивановой</w:t>
      </w:r>
      <w:r w:rsidR="00BE505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E505B" w:rsidRDefault="00BE505B" w:rsidP="001D62B3">
      <w:pPr>
        <w:pStyle w:val="Default"/>
        <w:rPr>
          <w:sz w:val="23"/>
          <w:szCs w:val="23"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A76669" w:rsidRDefault="00A76669" w:rsidP="00366B3C">
      <w:pPr>
        <w:pStyle w:val="Default"/>
        <w:jc w:val="center"/>
        <w:rPr>
          <w:b/>
          <w:bCs/>
        </w:rPr>
      </w:pPr>
    </w:p>
    <w:p w:rsidR="001D62B3" w:rsidRPr="00366B3C" w:rsidRDefault="001D62B3" w:rsidP="00366B3C">
      <w:pPr>
        <w:pStyle w:val="Default"/>
        <w:jc w:val="center"/>
      </w:pPr>
      <w:r w:rsidRPr="00366B3C">
        <w:rPr>
          <w:b/>
          <w:bCs/>
        </w:rPr>
        <w:lastRenderedPageBreak/>
        <w:t>Пояснительная записка</w:t>
      </w:r>
    </w:p>
    <w:p w:rsidR="001D62B3" w:rsidRPr="00366B3C" w:rsidRDefault="00366B3C" w:rsidP="001D62B3">
      <w:pPr>
        <w:pStyle w:val="Default"/>
      </w:pPr>
      <w:r w:rsidRPr="00366B3C">
        <w:t xml:space="preserve">            </w:t>
      </w:r>
      <w:r w:rsidR="001D62B3" w:rsidRPr="00366B3C">
        <w:t>Курс «Русская литература: классика и современность»</w:t>
      </w:r>
      <w:r w:rsidRPr="00366B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составлен на основе авторской программы «Русская литература: классика и современность» Н. Г. Акоповой и Е. А. Ивановой. </w:t>
      </w:r>
      <w:r>
        <w:t>Курс</w:t>
      </w:r>
      <w:r w:rsidR="001D62B3" w:rsidRPr="00366B3C">
        <w:t xml:space="preserve"> </w:t>
      </w:r>
      <w:r>
        <w:t>а</w:t>
      </w:r>
      <w:r w:rsidR="001D62B3" w:rsidRPr="00366B3C">
        <w:t xml:space="preserve">дресован учащимся 10-11 классов, планирующих сдавать экзамен по литературе в формате ЕГЭ, готовящихся стать студентами филологического факультета или факультета журналистики и предполагающих впоследствии в той или иной форме связать свою жизнь с гуманитарной сферой деятельности. </w:t>
      </w:r>
    </w:p>
    <w:p w:rsidR="001D62B3" w:rsidRPr="00366B3C" w:rsidRDefault="00366B3C" w:rsidP="001D62B3">
      <w:pPr>
        <w:pStyle w:val="Default"/>
      </w:pPr>
      <w:r w:rsidRPr="00366B3C">
        <w:t xml:space="preserve">            </w:t>
      </w:r>
      <w:r w:rsidR="001D62B3" w:rsidRPr="00366B3C">
        <w:t xml:space="preserve">Данный курс поможет выполнить задачу предварительной ориентации в школьной программе по литературе с целью выявления и ликвидации пробелов в знаниях. </w:t>
      </w:r>
    </w:p>
    <w:p w:rsidR="001D62B3" w:rsidRPr="00366B3C" w:rsidRDefault="00366B3C" w:rsidP="001D62B3">
      <w:pPr>
        <w:pStyle w:val="Default"/>
      </w:pPr>
      <w:r w:rsidRPr="00366B3C">
        <w:t xml:space="preserve">            </w:t>
      </w:r>
      <w:r w:rsidR="001D62B3" w:rsidRPr="00366B3C">
        <w:t xml:space="preserve">Основной </w:t>
      </w:r>
      <w:r w:rsidR="001D62B3" w:rsidRPr="00366B3C">
        <w:rPr>
          <w:b/>
          <w:bCs/>
        </w:rPr>
        <w:t xml:space="preserve">целью </w:t>
      </w:r>
      <w:r w:rsidR="001D62B3" w:rsidRPr="00366B3C">
        <w:t xml:space="preserve">изучения курса является подготовка к выполнению тестовых заданий о литературе, с одной стороны, и формирование умений и навыков в построении текста мини-сочинения – с другой. Данный курс достигает цели, сформулированной в Стандарте образования по предмету «Литература». </w:t>
      </w:r>
    </w:p>
    <w:p w:rsidR="001D62B3" w:rsidRPr="00366B3C" w:rsidRDefault="00366B3C" w:rsidP="001D62B3">
      <w:pPr>
        <w:pStyle w:val="Default"/>
      </w:pPr>
      <w:r w:rsidRPr="00366B3C">
        <w:rPr>
          <w:b/>
          <w:bCs/>
        </w:rPr>
        <w:t xml:space="preserve">           </w:t>
      </w:r>
      <w:r w:rsidR="001D62B3" w:rsidRPr="00366B3C">
        <w:rPr>
          <w:b/>
          <w:bCs/>
        </w:rPr>
        <w:t xml:space="preserve">Задачи: </w:t>
      </w:r>
    </w:p>
    <w:p w:rsidR="001D62B3" w:rsidRPr="00366B3C" w:rsidRDefault="001D62B3" w:rsidP="001D62B3">
      <w:pPr>
        <w:pStyle w:val="Default"/>
      </w:pPr>
      <w:r w:rsidRPr="00366B3C">
        <w:t xml:space="preserve">- систематизация уже имеющихся у старшеклассников знаний по теории литературы, их актуализация, уточнение понимания отдельных терминов и понятий; </w:t>
      </w:r>
    </w:p>
    <w:p w:rsidR="001D62B3" w:rsidRPr="00366B3C" w:rsidRDefault="001D62B3" w:rsidP="001D62B3">
      <w:pPr>
        <w:pStyle w:val="Default"/>
      </w:pPr>
      <w:r w:rsidRPr="00366B3C">
        <w:t xml:space="preserve">- формирование умения самостоятельно анализировать художественное произведение в диапазоне допустимых интерпретаций; </w:t>
      </w:r>
    </w:p>
    <w:p w:rsidR="001D62B3" w:rsidRPr="00366B3C" w:rsidRDefault="001D62B3" w:rsidP="001D62B3">
      <w:pPr>
        <w:pStyle w:val="Default"/>
      </w:pPr>
      <w:r w:rsidRPr="00366B3C">
        <w:t xml:space="preserve">- дальнейшее формирование навыка создания собственного литературоведческого текста, развитие интеллектуальных умений, речевой культуры учащихся, их творческих способностей; </w:t>
      </w:r>
    </w:p>
    <w:p w:rsidR="001D62B3" w:rsidRPr="00366B3C" w:rsidRDefault="001D62B3" w:rsidP="001D62B3">
      <w:pPr>
        <w:pStyle w:val="Default"/>
      </w:pPr>
      <w:r w:rsidRPr="00366B3C">
        <w:t xml:space="preserve">- обучение самостоятельной аргументированной эстетической оценке произведения; </w:t>
      </w:r>
    </w:p>
    <w:p w:rsidR="001D62B3" w:rsidRPr="00366B3C" w:rsidRDefault="001D62B3" w:rsidP="001D62B3">
      <w:pPr>
        <w:pStyle w:val="Default"/>
      </w:pPr>
      <w:r w:rsidRPr="00366B3C">
        <w:t xml:space="preserve">- содействие в области профессионального самоопределения. </w:t>
      </w:r>
    </w:p>
    <w:p w:rsidR="00366B3C" w:rsidRPr="00366B3C" w:rsidRDefault="00366B3C" w:rsidP="001D62B3">
      <w:pPr>
        <w:pStyle w:val="Default"/>
      </w:pPr>
    </w:p>
    <w:p w:rsidR="001D62B3" w:rsidRPr="00366B3C" w:rsidRDefault="00366B3C" w:rsidP="001D62B3">
      <w:pPr>
        <w:pStyle w:val="Default"/>
      </w:pPr>
      <w:r>
        <w:rPr>
          <w:b/>
          <w:bCs/>
        </w:rPr>
        <w:t xml:space="preserve">        </w:t>
      </w:r>
      <w:r w:rsidR="001D62B3" w:rsidRPr="00366B3C">
        <w:rPr>
          <w:b/>
          <w:bCs/>
        </w:rPr>
        <w:t xml:space="preserve">Методы деятельности </w:t>
      </w:r>
      <w:r w:rsidR="001D62B3" w:rsidRPr="00366B3C">
        <w:t xml:space="preserve">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научно-исследовательской работой учащихся, т.е. преподавателем выбираются методы, которые учитывают индивидуальные особенности и потребности учащихся. </w:t>
      </w:r>
    </w:p>
    <w:p w:rsidR="00366B3C" w:rsidRPr="00366B3C" w:rsidRDefault="00366B3C" w:rsidP="001D62B3">
      <w:pPr>
        <w:pStyle w:val="Default"/>
      </w:pPr>
    </w:p>
    <w:p w:rsidR="00366B3C" w:rsidRDefault="00366B3C" w:rsidP="00366B3C">
      <w:pPr>
        <w:pStyle w:val="Default"/>
      </w:pPr>
      <w:r>
        <w:rPr>
          <w:b/>
          <w:bCs/>
        </w:rPr>
        <w:t xml:space="preserve">          </w:t>
      </w:r>
      <w:r w:rsidR="001D62B3" w:rsidRPr="00366B3C">
        <w:rPr>
          <w:b/>
          <w:bCs/>
        </w:rPr>
        <w:t xml:space="preserve">Формы и приемы работы </w:t>
      </w:r>
      <w:r w:rsidR="001D62B3" w:rsidRPr="00366B3C">
        <w:t xml:space="preserve">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  </w:t>
      </w:r>
    </w:p>
    <w:p w:rsidR="001D62B3" w:rsidRPr="00366B3C" w:rsidRDefault="00366B3C" w:rsidP="00366B3C">
      <w:pPr>
        <w:pStyle w:val="Default"/>
        <w:rPr>
          <w:color w:val="auto"/>
        </w:rPr>
      </w:pPr>
      <w:r>
        <w:t xml:space="preserve">       </w:t>
      </w:r>
      <w:r w:rsidR="001D62B3" w:rsidRPr="00366B3C">
        <w:rPr>
          <w:color w:val="auto"/>
        </w:rPr>
        <w:t xml:space="preserve">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 </w:t>
      </w:r>
    </w:p>
    <w:p w:rsidR="001D62B3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1D62B3" w:rsidRPr="00366B3C">
        <w:rPr>
          <w:color w:val="auto"/>
        </w:rPr>
        <w:t xml:space="preserve">Курс рассчитан на 2 года обучения: в 10 и 11 классах по 1 часу в неделю. Таким образом, в 10 классе программа рассчитана на 35 часов. </w:t>
      </w:r>
    </w:p>
    <w:p w:rsidR="00366B3C" w:rsidRPr="00366B3C" w:rsidRDefault="00366B3C" w:rsidP="001D62B3">
      <w:pPr>
        <w:pStyle w:val="Default"/>
        <w:rPr>
          <w:color w:val="auto"/>
        </w:rPr>
      </w:pPr>
    </w:p>
    <w:p w:rsidR="001D62B3" w:rsidRPr="00366B3C" w:rsidRDefault="001D62B3" w:rsidP="00366B3C">
      <w:pPr>
        <w:pStyle w:val="Default"/>
        <w:jc w:val="center"/>
        <w:rPr>
          <w:b/>
          <w:color w:val="auto"/>
        </w:rPr>
      </w:pPr>
      <w:r w:rsidRPr="00366B3C">
        <w:rPr>
          <w:b/>
          <w:color w:val="auto"/>
        </w:rPr>
        <w:t>Содержание курса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t xml:space="preserve">Тема 1. Древнерусская литература. </w:t>
      </w:r>
    </w:p>
    <w:p w:rsidR="001D62B3" w:rsidRPr="00366B3C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1D62B3" w:rsidRPr="00366B3C">
        <w:rPr>
          <w:color w:val="auto"/>
        </w:rPr>
        <w:t xml:space="preserve">Вводная лекция «Общая характеристика культуры Руси </w:t>
      </w:r>
      <w:proofErr w:type="gramStart"/>
      <w:r w:rsidR="001D62B3" w:rsidRPr="00366B3C">
        <w:rPr>
          <w:color w:val="auto"/>
        </w:rPr>
        <w:t>XI</w:t>
      </w:r>
      <w:proofErr w:type="gramEnd"/>
      <w:r w:rsidR="001D62B3" w:rsidRPr="00366B3C">
        <w:rPr>
          <w:color w:val="auto"/>
        </w:rPr>
        <w:t>-</w:t>
      </w:r>
      <w:proofErr w:type="spellStart"/>
      <w:r w:rsidR="001D62B3" w:rsidRPr="00366B3C">
        <w:rPr>
          <w:color w:val="auto"/>
        </w:rPr>
        <w:t>XIIвеков</w:t>
      </w:r>
      <w:proofErr w:type="spellEnd"/>
      <w:r w:rsidR="001D62B3" w:rsidRPr="00366B3C">
        <w:rPr>
          <w:color w:val="auto"/>
        </w:rPr>
        <w:t xml:space="preserve">».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</w:t>
      </w:r>
      <w:proofErr w:type="spellStart"/>
      <w:proofErr w:type="gramStart"/>
      <w:r w:rsidR="001D62B3" w:rsidRPr="00366B3C">
        <w:rPr>
          <w:color w:val="auto"/>
        </w:rPr>
        <w:t>XII</w:t>
      </w:r>
      <w:proofErr w:type="gramEnd"/>
      <w:r w:rsidR="001D62B3" w:rsidRPr="00366B3C">
        <w:rPr>
          <w:color w:val="auto"/>
        </w:rPr>
        <w:t>века</w:t>
      </w:r>
      <w:proofErr w:type="spellEnd"/>
      <w:r w:rsidR="001D62B3" w:rsidRPr="00366B3C">
        <w:rPr>
          <w:color w:val="auto"/>
        </w:rPr>
        <w:t xml:space="preserve"> как страны с феодальной раздробленностью.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t xml:space="preserve">Тема 2. Литература русского Просвещения XVIII века. </w:t>
      </w:r>
    </w:p>
    <w:p w:rsidR="001D62B3" w:rsidRPr="00366B3C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1D62B3" w:rsidRPr="00366B3C">
        <w:rPr>
          <w:color w:val="auto"/>
        </w:rPr>
        <w:t xml:space="preserve">М. В. Ломоносов, Г. Р. Державин, Д. И. Фонвизин, Н. М. Карамзин, А. Н. Радищев. 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lastRenderedPageBreak/>
        <w:t xml:space="preserve">Тема 3. Литература первой половины XIX века. </w:t>
      </w:r>
    </w:p>
    <w:p w:rsidR="001D62B3" w:rsidRPr="00366B3C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1D62B3" w:rsidRPr="00366B3C">
        <w:rPr>
          <w:color w:val="auto"/>
        </w:rPr>
        <w:t xml:space="preserve">Элегия и баллада как жанр поэзии В. А. Жуковского. А. С. Грибоедов. Традиции классической комедии в театре А. С. Грибоедова. Образ дворянина-интеллигента. 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color w:val="auto"/>
        </w:rPr>
        <w:t xml:space="preserve">М. Ю. Лермонтов. Романтические традиции в лирике М. Ю. Лермонтова. Поэтическая преемственность. Сквозные темы в поэзии М. Ю. Лермонтова.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t xml:space="preserve">Тема 4. Литература второй половины XIX века. </w:t>
      </w:r>
    </w:p>
    <w:p w:rsidR="001D62B3" w:rsidRPr="00366B3C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1D62B3" w:rsidRPr="00366B3C">
        <w:rPr>
          <w:color w:val="auto"/>
        </w:rPr>
        <w:t xml:space="preserve">И. А. Гончаров. Сквозной образ «лишнего человека» в романах писателя. А. Н. Островский – создатель новой русской драмы. Идейный раскол в журнале 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 Тютчев как основоположник философской поэзии (влияние философии Канта и Паскаля). Традиции и новаторство в поэзии Ф. И. Тютчева и А. А. Фета. М. Е. Салтыков-Щедрин. 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XIX-начала XX века. Малый жанр в русской прозе и творчество А. П. Чехова. Новаторство в русской драме. Ремарка как средство художественной выразительности. </w:t>
      </w:r>
    </w:p>
    <w:p w:rsidR="00366B3C" w:rsidRDefault="001D62B3" w:rsidP="00366B3C">
      <w:pPr>
        <w:pStyle w:val="Default"/>
        <w:rPr>
          <w:b/>
          <w:bCs/>
          <w:color w:val="auto"/>
        </w:rPr>
      </w:pPr>
      <w:r w:rsidRPr="00366B3C">
        <w:rPr>
          <w:b/>
          <w:bCs/>
          <w:color w:val="auto"/>
        </w:rPr>
        <w:t xml:space="preserve">Тема 5. Литература XX века. </w:t>
      </w:r>
    </w:p>
    <w:p w:rsidR="001D62B3" w:rsidRPr="00366B3C" w:rsidRDefault="00366B3C" w:rsidP="00366B3C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</w:t>
      </w:r>
      <w:r w:rsidR="001D62B3" w:rsidRPr="00366B3C">
        <w:rPr>
          <w:i/>
          <w:iCs/>
          <w:color w:val="auto"/>
        </w:rPr>
        <w:t>Русская реалистическая проза начала века</w:t>
      </w:r>
      <w:r w:rsidR="001D62B3" w:rsidRPr="00366B3C">
        <w:rPr>
          <w:color w:val="auto"/>
        </w:rPr>
        <w:t xml:space="preserve">. И. А. Бунин. А.И. Куприн. Своеобразие прозы И. А. Бунина: бессюжетность как основа образности прозы; культ дворянской усадьбы, философия XX века, ностальгические мотивы в произведениях писателя. Традиции русской прозы в повестях А. И. Куприна.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i/>
          <w:iCs/>
          <w:color w:val="auto"/>
        </w:rPr>
        <w:t xml:space="preserve">Поэзия Серебряного века. </w:t>
      </w:r>
      <w:r w:rsidRPr="00366B3C">
        <w:rPr>
          <w:color w:val="auto"/>
        </w:rPr>
        <w:t xml:space="preserve">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 «Реквием» как особый жанр в поэзии, характеристика времени его создания. В. В. Маяковский – поэт-бунтарь. Особенности стихосложения. Лирический герой поэзии Маяковского. Тематика и проблематика поэм. Традиции фольклора в поэзии С. А. Есенина. Трансформация образа русской природы в поэзии Есенина. Лирический герой С. А. Есенина. Особенности поэтического языка.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color w:val="auto"/>
        </w:rPr>
        <w:t xml:space="preserve">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XX века в России и их отражение в произведениях писателя.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i/>
          <w:iCs/>
          <w:color w:val="auto"/>
        </w:rPr>
        <w:t xml:space="preserve">Литература революции и Гражданской войны: </w:t>
      </w:r>
      <w:r w:rsidRPr="00366B3C">
        <w:rPr>
          <w:color w:val="auto"/>
        </w:rPr>
        <w:t xml:space="preserve">произведения М. А. Шолохова, И. Э. Бабеля, М. А. Булгакова, А. А. Фадеева. Изображение Гражданской войны и революции в разных художественных манерах в творчестве авторов с разным мировосприятием: М. А. Шолохова, И. Бабеля, А. Фадеева. Поиски героя времени.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i/>
          <w:iCs/>
          <w:color w:val="auto"/>
        </w:rPr>
        <w:t xml:space="preserve">Возвращенная литература. </w:t>
      </w:r>
      <w:r w:rsidRPr="00366B3C">
        <w:rPr>
          <w:color w:val="auto"/>
        </w:rPr>
        <w:t xml:space="preserve">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t xml:space="preserve">Тема 6. Литература о Великой Отечественной войне. </w:t>
      </w:r>
    </w:p>
    <w:p w:rsidR="001D62B3" w:rsidRPr="00366B3C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1D62B3" w:rsidRPr="00366B3C">
        <w:rPr>
          <w:color w:val="auto"/>
        </w:rPr>
        <w:t xml:space="preserve">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В. Некрасова, С. Алексиевича, В. Кондратьева, К. Воробьева, Б. Васильева.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b/>
          <w:bCs/>
          <w:color w:val="auto"/>
        </w:rPr>
        <w:lastRenderedPageBreak/>
        <w:t xml:space="preserve">Тема 7. Поэзия и проза 70-90-х годов XX века. </w:t>
      </w:r>
    </w:p>
    <w:p w:rsidR="001D62B3" w:rsidRDefault="00366B3C" w:rsidP="001D62B3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1D62B3" w:rsidRPr="00366B3C">
        <w:rPr>
          <w:color w:val="auto"/>
        </w:rPr>
        <w:t xml:space="preserve">Возрождение рассказа как жанра в творчестве В. Шукшина. Особенности народного образа. Тема деревни в прозе В. Распутина, Ф. Абрамова, В. Белова, В. Астафьева. Нравственные проблемы в творчестве писателей. Образ героя-интеллигента в произведениях Д. Гранина, М. Дудинцева, Ю. Трифонова. Новый лирический герой в поэзии Е. Евтушенко, А. Вознесенского, И. Бродского, Н. Рубцова, Б. Окуджавы. </w:t>
      </w:r>
    </w:p>
    <w:p w:rsidR="00A76669" w:rsidRPr="00366B3C" w:rsidRDefault="00A76669" w:rsidP="001D62B3">
      <w:pPr>
        <w:pStyle w:val="Default"/>
        <w:rPr>
          <w:color w:val="auto"/>
        </w:rPr>
      </w:pPr>
    </w:p>
    <w:p w:rsidR="001D62B3" w:rsidRPr="00366B3C" w:rsidRDefault="001D62B3" w:rsidP="00A76669">
      <w:pPr>
        <w:pStyle w:val="Default"/>
        <w:jc w:val="center"/>
        <w:rPr>
          <w:color w:val="auto"/>
        </w:rPr>
      </w:pPr>
      <w:r w:rsidRPr="00366B3C">
        <w:rPr>
          <w:color w:val="auto"/>
        </w:rPr>
        <w:t>Рекомендуемая литература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1. Акимов В. На ветрах времени. – Л., 1991.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2. История русской литературы XIX века. Вторая половина/ под ред. Н. Н. </w:t>
      </w:r>
      <w:proofErr w:type="spellStart"/>
      <w:r w:rsidRPr="00366B3C">
        <w:rPr>
          <w:color w:val="auto"/>
        </w:rPr>
        <w:t>Скатова</w:t>
      </w:r>
      <w:proofErr w:type="spellEnd"/>
      <w:r w:rsidRPr="00366B3C">
        <w:rPr>
          <w:color w:val="auto"/>
        </w:rPr>
        <w:t xml:space="preserve">. – М., 1987.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3. </w:t>
      </w:r>
      <w:proofErr w:type="spellStart"/>
      <w:r w:rsidRPr="00366B3C">
        <w:rPr>
          <w:color w:val="auto"/>
        </w:rPr>
        <w:t>КИМы</w:t>
      </w:r>
      <w:proofErr w:type="spellEnd"/>
      <w:r w:rsidRPr="00366B3C">
        <w:rPr>
          <w:color w:val="auto"/>
        </w:rPr>
        <w:t xml:space="preserve"> по литературе.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4. Кузнецов Ф. Беседы о литературе. – М., 1977.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5. Кулешов Ф. и. Лекции по истории русской литературы конца XIX – начала XX веков. – Минск, 1977.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6. Литературно-критические статьи В. Г. Белинского, Д.И. Писарева, Н. Н. Страхова, Н. Добролюбова, А. В. Дружинина, И. А. Гончарова, Ю. М. Лотмана, М. М. Бахтина. </w:t>
      </w:r>
    </w:p>
    <w:p w:rsidR="001D62B3" w:rsidRPr="00366B3C" w:rsidRDefault="001D62B3" w:rsidP="00366B3C">
      <w:pPr>
        <w:pStyle w:val="Default"/>
        <w:rPr>
          <w:color w:val="auto"/>
        </w:rPr>
      </w:pPr>
      <w:r w:rsidRPr="00366B3C">
        <w:rPr>
          <w:color w:val="auto"/>
        </w:rPr>
        <w:t xml:space="preserve">7. </w:t>
      </w:r>
      <w:proofErr w:type="spellStart"/>
      <w:r w:rsidRPr="00366B3C">
        <w:rPr>
          <w:color w:val="auto"/>
        </w:rPr>
        <w:t>Монахова</w:t>
      </w:r>
      <w:proofErr w:type="spellEnd"/>
      <w:r w:rsidRPr="00366B3C">
        <w:rPr>
          <w:color w:val="auto"/>
        </w:rPr>
        <w:t xml:space="preserve"> О. Л., </w:t>
      </w:r>
      <w:proofErr w:type="spellStart"/>
      <w:r w:rsidRPr="00366B3C">
        <w:rPr>
          <w:color w:val="auto"/>
        </w:rPr>
        <w:t>Малхазова</w:t>
      </w:r>
      <w:proofErr w:type="spellEnd"/>
      <w:r w:rsidRPr="00366B3C">
        <w:rPr>
          <w:color w:val="auto"/>
        </w:rPr>
        <w:t xml:space="preserve"> М. В. Русская литература XIX века: в 3 ч. – М, 1995.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8. Русская литература XVIII – XIX веков. Справочные материалы / под ред. Л. А. Смирновой. – М., 1995.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9. Русская литература XX века. Справочные материалы / под ред. Л. А. Смирновой. – М., 1995. </w:t>
      </w:r>
    </w:p>
    <w:p w:rsidR="001D62B3" w:rsidRPr="00366B3C" w:rsidRDefault="001D62B3" w:rsidP="001D62B3">
      <w:pPr>
        <w:pStyle w:val="Default"/>
        <w:spacing w:after="28"/>
        <w:rPr>
          <w:color w:val="auto"/>
        </w:rPr>
      </w:pPr>
      <w:r w:rsidRPr="00366B3C">
        <w:rPr>
          <w:color w:val="auto"/>
        </w:rPr>
        <w:t xml:space="preserve">10. Русская литература XX века. Энциклопедия для детей. – М., 1999. </w:t>
      </w:r>
    </w:p>
    <w:p w:rsidR="001D62B3" w:rsidRPr="00366B3C" w:rsidRDefault="001D62B3" w:rsidP="001D62B3">
      <w:pPr>
        <w:pStyle w:val="Default"/>
        <w:rPr>
          <w:color w:val="auto"/>
        </w:rPr>
      </w:pPr>
      <w:r w:rsidRPr="00366B3C">
        <w:rPr>
          <w:color w:val="auto"/>
        </w:rPr>
        <w:t xml:space="preserve">11. Русская литература. От былин и летописей до классики XIX века. Энциклопедия для детей. – М., 1999. </w:t>
      </w:r>
    </w:p>
    <w:p w:rsidR="00B113F7" w:rsidRPr="00366B3C" w:rsidRDefault="00B113F7">
      <w:pPr>
        <w:rPr>
          <w:rFonts w:ascii="Times New Roman" w:hAnsi="Times New Roman" w:cs="Times New Roman"/>
          <w:sz w:val="24"/>
          <w:szCs w:val="24"/>
        </w:rPr>
      </w:pPr>
    </w:p>
    <w:p w:rsidR="001D62B3" w:rsidRPr="00366B3C" w:rsidRDefault="001D62B3" w:rsidP="00366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3C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 (68 часов)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90"/>
        <w:gridCol w:w="1843"/>
        <w:gridCol w:w="1701"/>
        <w:gridCol w:w="1843"/>
      </w:tblGrid>
      <w:tr w:rsidR="00136038" w:rsidRPr="00366B3C" w:rsidTr="00136038">
        <w:trPr>
          <w:trHeight w:val="109"/>
        </w:trPr>
        <w:tc>
          <w:tcPr>
            <w:tcW w:w="534" w:type="dxa"/>
            <w:vMerge w:val="restart"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090" w:type="dxa"/>
            <w:vMerge w:val="restart"/>
          </w:tcPr>
          <w:p w:rsidR="00136038" w:rsidRPr="00366B3C" w:rsidRDefault="00136038" w:rsidP="0013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5387" w:type="dxa"/>
            <w:gridSpan w:val="3"/>
          </w:tcPr>
          <w:p w:rsidR="00136038" w:rsidRPr="00366B3C" w:rsidRDefault="00136038" w:rsidP="0013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36038" w:rsidRPr="00366B3C" w:rsidTr="00136038">
        <w:trPr>
          <w:trHeight w:val="247"/>
        </w:trPr>
        <w:tc>
          <w:tcPr>
            <w:tcW w:w="534" w:type="dxa"/>
            <w:vMerge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136038" w:rsidRPr="00366B3C" w:rsidRDefault="00136038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D62B3" w:rsidRPr="00366B3C" w:rsidTr="00136038">
        <w:trPr>
          <w:trHeight w:val="247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русского Просвещения XVIII века.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D62B3" w:rsidRPr="00366B3C" w:rsidTr="00136038">
        <w:trPr>
          <w:trHeight w:val="247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1D62B3" w:rsidRPr="00366B3C" w:rsidTr="00136038">
        <w:trPr>
          <w:trHeight w:val="247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XIX века.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Серебряного века.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62B3" w:rsidRPr="00366B3C" w:rsidTr="00136038">
        <w:trPr>
          <w:trHeight w:val="247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революции и Гражданской войны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Возвращённая литература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D62B3" w:rsidRPr="00366B3C" w:rsidTr="00136038">
        <w:trPr>
          <w:trHeight w:val="247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о Великой Отечественной войне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70-90-х годов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проза 50-90-х годов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D62B3" w:rsidRPr="00366B3C" w:rsidTr="00136038">
        <w:trPr>
          <w:trHeight w:val="109"/>
        </w:trPr>
        <w:tc>
          <w:tcPr>
            <w:tcW w:w="534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090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Практикум.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D62B3" w:rsidRPr="00366B3C" w:rsidTr="00136038">
        <w:trPr>
          <w:trHeight w:val="109"/>
        </w:trPr>
        <w:tc>
          <w:tcPr>
            <w:tcW w:w="3624" w:type="dxa"/>
            <w:gridSpan w:val="2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</w:tcPr>
          <w:p w:rsidR="001D62B3" w:rsidRPr="00366B3C" w:rsidRDefault="001D62B3" w:rsidP="001D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A76669" w:rsidRDefault="00A76669" w:rsidP="00136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B3" w:rsidRPr="00366B3C" w:rsidRDefault="00136038" w:rsidP="0013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элективного курса по подготовке к ЕГЭ по литературе </w:t>
      </w:r>
      <w:r w:rsidR="00FF127F" w:rsidRPr="00366B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66B3C">
        <w:rPr>
          <w:rFonts w:ascii="Times New Roman" w:hAnsi="Times New Roman" w:cs="Times New Roman"/>
          <w:b/>
          <w:sz w:val="24"/>
          <w:szCs w:val="24"/>
        </w:rPr>
        <w:t>«Русская литература: классика и современность» для 10-11 классов (68 часов)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544"/>
      </w:tblGrid>
      <w:tr w:rsidR="00FF127F" w:rsidRPr="00366B3C" w:rsidTr="00FF127F">
        <w:trPr>
          <w:trHeight w:val="523"/>
        </w:trPr>
        <w:tc>
          <w:tcPr>
            <w:tcW w:w="817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245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разделов и тем </w:t>
            </w:r>
          </w:p>
        </w:tc>
        <w:tc>
          <w:tcPr>
            <w:tcW w:w="3544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</w:tr>
      <w:tr w:rsidR="00FF127F" w:rsidRPr="00366B3C" w:rsidTr="00FF127F">
        <w:trPr>
          <w:trHeight w:val="799"/>
        </w:trPr>
        <w:tc>
          <w:tcPr>
            <w:tcW w:w="817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Древнерусская литература </w:t>
            </w: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фольклор как источник художественных принципов русской литературы. </w:t>
            </w:r>
          </w:p>
        </w:tc>
        <w:tc>
          <w:tcPr>
            <w:tcW w:w="3544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текстами, со словарями, статьями Д. С. Лихачева. </w:t>
            </w:r>
          </w:p>
        </w:tc>
      </w:tr>
      <w:tr w:rsidR="00FF127F" w:rsidRPr="00366B3C" w:rsidTr="00FF127F">
        <w:trPr>
          <w:trHeight w:val="799"/>
        </w:trPr>
        <w:tc>
          <w:tcPr>
            <w:tcW w:w="817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Древнерусская литература </w:t>
            </w: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фольклор как источник художественных принципов русской литературы. </w:t>
            </w:r>
          </w:p>
        </w:tc>
        <w:tc>
          <w:tcPr>
            <w:tcW w:w="3544" w:type="dxa"/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текстами, со словарями, статьями Д. С. Лихачева.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русского Просвещения XVIII века</w:t>
            </w: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М. Ломоносов, Г. Р. Державин, Д. И. Фонвизин (принципы классической комедии).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стихотворений под названием «Памятник». Работа с текстами. Повторение теоретических понятий по литературе.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М. Карамзин, А. Н. Радищев (особенности русского сентиментализма).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текстами. Повторение теоретических понятий по литературе.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первой половины XIX века. </w:t>
            </w: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В. А. Жуковского – начало романтизма.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художественных форм, ответ на проблемный вопрос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элегии и баллады.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литературоведческих понятий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«Горе от ума» А. С. Грибоедова – социально-политическая комедия.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и литературно-критическими статьями, составление тезисных планов.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Драматургическое новаторство автора: обилие персонажей, </w:t>
            </w:r>
            <w:proofErr w:type="spellStart"/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двуединство</w:t>
            </w:r>
            <w:proofErr w:type="spellEnd"/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 и образы главных героев, расширение художественного пространства. Язык и стих комедии.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беседа, выполнение тестовых заданий по комедии.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Сквозные темы лирики А. С. Пушкина: гражданская лирика; тема любви и дружбы; пейзажная лирика; тема поэта и поэзии.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 и словарем литературных терминов, анализ изобразительно-выразительных средств.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Понятие исторического романа.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литературно-критическими статьями и «Словарем языка Пушкина».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Жанровые особенности первого русского романа.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литературно-критическими статьями и «Словарем языка Пушкина».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история в прозе А. С. Пушкина.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136038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«Истории Пугачевского бунта» и историческими документами, сопоставление реальных 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 и их изображения в художественном произведении.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«маленького человека». Зарождение реализма как стиля.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«лишнего человека» в творчестве М. Ю. Лермонтова как традиция в русской литературе 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XIX века.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художественного текста, работа с литературно-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критическими статьями.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«лишнего человека» в творчестве М. Ю. Лермонтова как традиция в русской литературе XIX века.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поэтической преемственности в творчестве М. Ю. Лермонтова. Традиции романтизма в лирике поэта.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поэтических форм, устные и письменные высказывания по проблемным вопросам.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 в сатире Н. В. Гоголя. Сквозные мотивы русской прозы: мотив дороги.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словарем литературных терминов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лирического отступления как традиционного средства художественной выразительности в русском романе.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конспекта по теме, сопоставительный анализ образов героев различных произведений писателя.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второй половины XIX века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 «лишнего человека» - сквозной образ русской литературы в рамках творчества И. Гончарова.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анализ, сравнение, формулирование выводов, наблюдение над языковыми средствами.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«лишнего человека» - сквозной образ русской литературы в рамках творчества И. Гончарова.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анализ, сравнение, формулирование выводов, наблюдение над языковыми средствами. </w:t>
            </w:r>
          </w:p>
        </w:tc>
      </w:tr>
      <w:tr w:rsidR="00FF127F" w:rsidRPr="00366B3C" w:rsidTr="00FF12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и личность в </w:t>
            </w: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драмах А. Н. Островского.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анализ </w:t>
            </w:r>
            <w:r w:rsidRPr="003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драматических произведений, ответ на проблемный вопрос</w:t>
            </w:r>
          </w:p>
        </w:tc>
      </w:tr>
    </w:tbl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548"/>
      </w:tblGrid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тип героя в русской литературе.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анализ драматических произведений, ответ на проблемный вопрос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«Герой времени» в романах И. С. Тургенева. Автор и его герои.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анализ. Эвристическая беседа.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прием «психологической пары».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типологически сходных эпизодов в различных произведениях.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Тютчев и А. А. Фет. Традиции и новаторство в поэзии.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поэтической формы, работа с литературно-критическими статьями.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Философская лирика.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поэтической формы, работа с литературно-критическими статьями.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 новаторство гражданской лирики в русской поэзии.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стихотворений Пушкина, Лермонтова, Некрасова. </w:t>
            </w:r>
          </w:p>
        </w:tc>
      </w:tr>
      <w:tr w:rsidR="00FF127F" w:rsidRPr="00366B3C" w:rsidTr="00262F26">
        <w:trPr>
          <w:trHeight w:val="523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народа в творчестве Н. А. Некрасова.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деятельность, поиск средств художественной выразительности. </w:t>
            </w:r>
          </w:p>
        </w:tc>
      </w:tr>
      <w:tr w:rsidR="00FF127F" w:rsidRPr="00366B3C" w:rsidTr="00262F26">
        <w:trPr>
          <w:trHeight w:val="661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Салтыков-Щедрин. Понятие сатиры как творческого принципа в литературе.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сатирических произведений Фонвизина и Салтыкова-Щедрина, ответ на проблемный вопрос </w:t>
            </w:r>
          </w:p>
        </w:tc>
      </w:tr>
      <w:tr w:rsidR="00FF127F" w:rsidRPr="00366B3C" w:rsidTr="00262F26">
        <w:trPr>
          <w:trHeight w:val="661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Салтыков-Щедрин. Понятие сатиры как творческого принципа в литературе.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сатирических произведений Фонвизина и Салтыкова-Щедрина, ответ на проблемный вопрос </w:t>
            </w:r>
          </w:p>
        </w:tc>
      </w:tr>
      <w:tr w:rsidR="00FF127F" w:rsidRPr="00366B3C" w:rsidTr="00262F26">
        <w:trPr>
          <w:trHeight w:val="799"/>
        </w:trPr>
        <w:tc>
          <w:tcPr>
            <w:tcW w:w="817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5245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М. Достоевский. Понятие психологизма в русской литературе. </w:t>
            </w:r>
          </w:p>
        </w:tc>
        <w:tc>
          <w:tcPr>
            <w:tcW w:w="3548" w:type="dxa"/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прозаической формы, составление развернутых планов, устные и письменные высказывания по заданной проблеме. </w:t>
            </w:r>
          </w:p>
        </w:tc>
      </w:tr>
      <w:tr w:rsidR="00FF127F" w:rsidRPr="00366B3C" w:rsidTr="00262F26">
        <w:trPr>
          <w:trHeight w:val="109"/>
        </w:trPr>
        <w:tc>
          <w:tcPr>
            <w:tcW w:w="817" w:type="dxa"/>
            <w:tcBorders>
              <w:bottom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и монолог как </w:t>
            </w:r>
            <w:r w:rsidRPr="00366B3C">
              <w:rPr>
                <w:rFonts w:ascii="Times New Roman" w:hAnsi="Times New Roman" w:cs="Times New Roman"/>
                <w:sz w:val="24"/>
                <w:szCs w:val="24"/>
              </w:rPr>
              <w:t>средство художественной выразительности прозы. Деталь как символ, деталь как лейтмотив.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прозаической </w:t>
            </w:r>
            <w:r w:rsidRPr="00366B3C">
              <w:rPr>
                <w:rFonts w:ascii="Times New Roman" w:hAnsi="Times New Roman" w:cs="Times New Roman"/>
                <w:sz w:val="24"/>
                <w:szCs w:val="24"/>
              </w:rPr>
              <w:t>формы, составление развернутых планов, устные и письменные высказывания по заданной проблеме.</w:t>
            </w:r>
          </w:p>
        </w:tc>
      </w:tr>
      <w:tr w:rsidR="00FF127F" w:rsidRPr="00366B3C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366B3C" w:rsidRDefault="00FF127F" w:rsidP="00F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366B3C" w:rsidRDefault="00FF127F" w:rsidP="00F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Понятие «диалектика души», психологический портрет.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366B3C" w:rsidRDefault="00FF127F" w:rsidP="00F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Составление схематических систем и сложных сюжетных и образных линий, ответ на проблемный вопрос </w:t>
            </w:r>
          </w:p>
        </w:tc>
      </w:tr>
      <w:tr w:rsidR="00FF127F" w:rsidRPr="00366B3C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исторического романа. Жанр романа-эпопеи. Система образов.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Составление схематических систем и сложных сюжетных и образных линий, ответ на проблемный вопрос </w:t>
            </w:r>
          </w:p>
        </w:tc>
      </w:tr>
      <w:tr w:rsidR="00FF127F" w:rsidRPr="00366B3C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366B3C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Духовные искания центральных героев романа. </w:t>
            </w:r>
          </w:p>
          <w:p w:rsidR="00FF127F" w:rsidRPr="00FF127F" w:rsidRDefault="00262F26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Составление схематических систем и сложных сюжетных и образных линий, ответ на проблемный вопрос </w:t>
            </w:r>
          </w:p>
        </w:tc>
      </w:tr>
      <w:tr w:rsidR="00262F26" w:rsidRPr="00366B3C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26" w:rsidRPr="00FF127F" w:rsidRDefault="00262F26" w:rsidP="002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Чехов. Рассказы. Рассказ как жанр.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Наблюдение за языком писателя.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 – драматург. Новаторство в русской драматургии.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анализ драматического произведения, сопоставительный анализ произведений разных авторов.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Ремарка как средство художественной выразительности.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анализ драматического произведения, сопоставительный анализ произведений разных авторов.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реалистическая проза начала XX века.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учителя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реализма русской реалистической прозы И. А. Бунина и А. И. Куприна. Жанровая палитра (рассказ, повесть, роман).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беседа по содержанию. Анализ узловых эпизодов, наблюдение над языком писателей, составление тезисных планов, высказываний по проблемным вопросам.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Проблематика </w:t>
            </w:r>
            <w:r w:rsidR="00BE505B"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нового времени в произведениях А. М. Горького.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художественного </w:t>
            </w:r>
            <w:r w:rsidR="00BE505B"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текста, работа с литературно-критическими статьями.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Проблематика литературы нового времени в произведениях А. М. Горького.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 новаторство русского романтизма в рассказах А. М. Горького.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анализ языковых средств выразительности.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Поэзия Серебряного века. </w:t>
            </w: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Поэтические течения: символизм, акмеизм, футуризм, имажинизм и их художественное своеобразие.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учителя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Поэтические течения: символизм, акмеизм, футуризм, имажинизм и их художественное своеобразие.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поэтической формы, работа с литературно-критическими статьями.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Блок. Лирика. Поэмы.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работа с мемуарной литературой.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аллитерации и ассонанса.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работа с мемуарной литературой.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Ахматова. Лирика.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работа с литературоведческим словарем.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«Реквием». Традиции в русской поэзии.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работа с литературоведческим словарем.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Маяковский. Лирика. Поэмы.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наблюдение над языком поэта.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 в русской поэзии.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наблюдение над языком поэта.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А. Есенин. Лирика.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выполнение тестовых заданий. </w:t>
            </w:r>
          </w:p>
        </w:tc>
      </w:tr>
      <w:tr w:rsidR="00FF127F" w:rsidRPr="00FF127F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народной образности в русской </w:t>
            </w:r>
            <w:r w:rsidR="00BE505B"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F" w:rsidRPr="00FF127F" w:rsidRDefault="00FF127F" w:rsidP="00FF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лирических произведений, выполнение </w:t>
            </w:r>
            <w:r w:rsidR="00BE505B"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заданий.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революции и Гражданской войны: </w:t>
            </w: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М. Шолохова, И. Бабеля, М. Булгакова, А. Фадеева.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М. Шолохова, И. Бабеля, М. Булгакова, А. Фадеева.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М. Шолохова, И. Бабеля, М. Булгакова, А. Фадеева.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Возвращенная литература: </w:t>
            </w: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Л. Андреева, В. Набокова, А. Платонова, А. Солженицына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беседа. Устные высказывания о роли литературы русского зарубежья.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Возвращенная литература: произведения Л. Андреева, В. Набокова, А. Платонова, А. Солженицына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беседа. Устные высказывания о роли литературы русского зарубежья.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утопии и антиутопии. Антиутопии А. Платонова и Е. Замятина.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о Великой Отечественной войне: </w:t>
            </w: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А. Твардовского, М. Шолохова, Б. Васильева, В. Некрасова, В. Кондратьева, С. Алексиевич, К. Воробьева.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беседа. Сопоставительный анализ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А. Твардовского, М. Шолохова, Б. Васильева, В. Некрасова, В. Кондратьева, С. Алексиевич, К. Воробьева.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беседа. Сопоставительный анализ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Поэзия 70-90-х годов: </w:t>
            </w: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Рубцов, Е. Евтушенко, А. Вознесенский, И. Бродский, Б. Окуджава.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Восприятие, интерпретация и анализ поэтических произведений с опорой на литературоведческие категории.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Жанровые разновидности лирики. Лирический герой.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учителя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Русская проза 50-90-х годов: </w:t>
            </w: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«деревенская» проза В. Астафьева, В. Распутина.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беседа, установление </w:t>
            </w:r>
            <w:proofErr w:type="spellStart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внутрилитературных</w:t>
            </w:r>
            <w:proofErr w:type="spellEnd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изучаемых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«Деревенская» проза В. Белова, Ф. Абрамова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беседа, установление </w:t>
            </w:r>
            <w:proofErr w:type="spellStart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внутрилитературных</w:t>
            </w:r>
            <w:proofErr w:type="spellEnd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изучаемых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«Деревенская» проза В. Шукшина.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беседа, установление </w:t>
            </w:r>
            <w:proofErr w:type="spellStart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внутрилитературных</w:t>
            </w:r>
            <w:proofErr w:type="spellEnd"/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изучаемых произведений.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Практикум.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тестовых заданий. </w:t>
            </w:r>
          </w:p>
        </w:tc>
      </w:tr>
      <w:tr w:rsidR="00BE505B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Практикум.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B" w:rsidRPr="00BE505B" w:rsidRDefault="00BE505B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тестовых заданий. </w:t>
            </w:r>
          </w:p>
        </w:tc>
      </w:tr>
      <w:tr w:rsidR="00262F26" w:rsidRPr="00BE505B" w:rsidTr="00262F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26" w:rsidRPr="00BE505B" w:rsidRDefault="00262F26" w:rsidP="00BE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26" w:rsidRPr="00BE505B" w:rsidRDefault="00262F26" w:rsidP="008B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Практикум.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26" w:rsidRPr="00BE505B" w:rsidRDefault="00262F26" w:rsidP="008B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тестовых заданий. </w:t>
            </w:r>
          </w:p>
        </w:tc>
      </w:tr>
    </w:tbl>
    <w:p w:rsidR="00136038" w:rsidRPr="00366B3C" w:rsidRDefault="00136038">
      <w:pPr>
        <w:rPr>
          <w:rFonts w:ascii="Times New Roman" w:hAnsi="Times New Roman" w:cs="Times New Roman"/>
          <w:sz w:val="24"/>
          <w:szCs w:val="24"/>
        </w:rPr>
      </w:pPr>
    </w:p>
    <w:sectPr w:rsidR="00136038" w:rsidRPr="00366B3C" w:rsidSect="00A76669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84B24"/>
    <w:multiLevelType w:val="hybridMultilevel"/>
    <w:tmpl w:val="B37EF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23D55A"/>
    <w:multiLevelType w:val="hybridMultilevel"/>
    <w:tmpl w:val="94D48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D32B1C"/>
    <w:multiLevelType w:val="hybridMultilevel"/>
    <w:tmpl w:val="1F11E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616A96"/>
    <w:multiLevelType w:val="hybridMultilevel"/>
    <w:tmpl w:val="751A63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B3"/>
    <w:rsid w:val="00136038"/>
    <w:rsid w:val="001D62B3"/>
    <w:rsid w:val="00262F26"/>
    <w:rsid w:val="00366B3C"/>
    <w:rsid w:val="008A1624"/>
    <w:rsid w:val="00A76669"/>
    <w:rsid w:val="00B113F7"/>
    <w:rsid w:val="00BE505B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2018-09-20T15:07:00Z</cp:lastPrinted>
  <dcterms:created xsi:type="dcterms:W3CDTF">2018-09-17T18:13:00Z</dcterms:created>
  <dcterms:modified xsi:type="dcterms:W3CDTF">2018-09-20T15:07:00Z</dcterms:modified>
</cp:coreProperties>
</file>