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A7" w:rsidRDefault="001902A7"/>
    <w:p w:rsidR="00194E5E" w:rsidRDefault="00194E5E"/>
    <w:p w:rsidR="00C66395" w:rsidRPr="007B3889" w:rsidRDefault="00C66395" w:rsidP="00C66395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/>
          <w:bCs/>
          <w:sz w:val="28"/>
        </w:rPr>
      </w:pPr>
      <w:r w:rsidRPr="007B3889">
        <w:rPr>
          <w:rFonts w:ascii="Times New Roman" w:eastAsia="Calibri" w:hAnsi="Times New Roman"/>
          <w:bCs/>
          <w:sz w:val="28"/>
        </w:rPr>
        <w:t>Приложение к основной образовательной</w:t>
      </w:r>
      <w:r w:rsidRPr="007B3889">
        <w:rPr>
          <w:rFonts w:ascii="Times New Roman" w:eastAsia="Calibri" w:hAnsi="Times New Roman"/>
          <w:bCs/>
          <w:sz w:val="28"/>
        </w:rPr>
        <w:br/>
        <w:t>программе основного общего образования</w:t>
      </w:r>
    </w:p>
    <w:p w:rsidR="00C66395" w:rsidRPr="002A1D67" w:rsidRDefault="00C66395" w:rsidP="00C66395">
      <w:pPr>
        <w:rPr>
          <w:rFonts w:ascii="Times New Roman" w:eastAsia="Calibri" w:hAnsi="Times New Roman"/>
          <w:sz w:val="28"/>
        </w:rPr>
      </w:pPr>
    </w:p>
    <w:p w:rsidR="00C66395" w:rsidRPr="002A1D67" w:rsidRDefault="00C66395" w:rsidP="00C66395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2A1D67">
        <w:rPr>
          <w:rFonts w:ascii="Times New Roman" w:eastAsia="Calibri" w:hAnsi="Times New Roman"/>
          <w:b/>
          <w:sz w:val="32"/>
          <w:szCs w:val="32"/>
        </w:rPr>
        <w:t>Муниципальное казенное общеобразовательное учреждение</w:t>
      </w:r>
      <w:r w:rsidRPr="002A1D67">
        <w:rPr>
          <w:rFonts w:ascii="Times New Roman" w:eastAsia="Calibri" w:hAnsi="Times New Roman"/>
          <w:b/>
          <w:sz w:val="32"/>
          <w:szCs w:val="32"/>
        </w:rPr>
        <w:br/>
        <w:t>Ачитского городского округа</w:t>
      </w:r>
      <w:r w:rsidRPr="002A1D67">
        <w:rPr>
          <w:rFonts w:ascii="Times New Roman" w:eastAsia="Calibri" w:hAnsi="Times New Roman"/>
          <w:b/>
          <w:sz w:val="32"/>
          <w:szCs w:val="32"/>
        </w:rPr>
        <w:br/>
        <w:t xml:space="preserve"> «Русскопотамская средняя общеобразовательная школа»</w:t>
      </w:r>
    </w:p>
    <w:p w:rsidR="00C66395" w:rsidRPr="002A1D67" w:rsidRDefault="00C66395" w:rsidP="00C66395">
      <w:pPr>
        <w:rPr>
          <w:rFonts w:ascii="Times New Roman" w:eastAsia="Calibri" w:hAnsi="Times New Roman"/>
          <w:sz w:val="28"/>
        </w:rPr>
      </w:pPr>
    </w:p>
    <w:p w:rsidR="00C66395" w:rsidRPr="002A1D67" w:rsidRDefault="00C66395" w:rsidP="00C66395">
      <w:pPr>
        <w:rPr>
          <w:rFonts w:ascii="Times New Roman" w:eastAsia="Calibri" w:hAnsi="Times New Roman"/>
          <w:sz w:val="28"/>
        </w:rPr>
      </w:pPr>
    </w:p>
    <w:p w:rsidR="00C66395" w:rsidRPr="002A1D67" w:rsidRDefault="00C66395" w:rsidP="00C66395">
      <w:pPr>
        <w:rPr>
          <w:rFonts w:ascii="Times New Roman" w:eastAsia="Calibri" w:hAnsi="Times New Roman"/>
          <w:sz w:val="28"/>
        </w:rPr>
      </w:pPr>
    </w:p>
    <w:p w:rsidR="00C66395" w:rsidRPr="002A1D67" w:rsidRDefault="00C66395" w:rsidP="00C66395">
      <w:pPr>
        <w:rPr>
          <w:rFonts w:ascii="Times New Roman" w:eastAsia="Calibri" w:hAnsi="Times New Roman"/>
          <w:sz w:val="28"/>
        </w:rPr>
      </w:pPr>
    </w:p>
    <w:p w:rsidR="00C66395" w:rsidRPr="002A1D67" w:rsidRDefault="00C66395" w:rsidP="00C66395">
      <w:pPr>
        <w:rPr>
          <w:rFonts w:ascii="Times New Roman" w:eastAsia="Calibri" w:hAnsi="Times New Roman"/>
          <w:sz w:val="28"/>
        </w:rPr>
      </w:pPr>
    </w:p>
    <w:p w:rsidR="00C66395" w:rsidRPr="00A811B3" w:rsidRDefault="00C66395" w:rsidP="00C66395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A811B3">
        <w:rPr>
          <w:rFonts w:ascii="Times New Roman" w:eastAsia="Calibri" w:hAnsi="Times New Roman"/>
          <w:b/>
          <w:sz w:val="40"/>
          <w:szCs w:val="40"/>
        </w:rPr>
        <w:t>РАБОЧАЯ ПРОГРАММА</w:t>
      </w:r>
    </w:p>
    <w:p w:rsidR="00C66395" w:rsidRDefault="00C66395" w:rsidP="00C66395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A811B3">
        <w:rPr>
          <w:rFonts w:ascii="Times New Roman" w:hAnsi="Times New Roman"/>
          <w:b/>
          <w:sz w:val="40"/>
          <w:szCs w:val="40"/>
        </w:rPr>
        <w:t>для 5-9  классов</w:t>
      </w:r>
    </w:p>
    <w:p w:rsidR="00C66395" w:rsidRDefault="00C66395" w:rsidP="00C66395">
      <w:pPr>
        <w:jc w:val="center"/>
        <w:rPr>
          <w:rFonts w:ascii="Times New Roman" w:hAnsi="Times New Roman"/>
          <w:sz w:val="36"/>
          <w:szCs w:val="40"/>
        </w:rPr>
      </w:pPr>
      <w:r w:rsidRPr="00A811B3">
        <w:rPr>
          <w:rFonts w:ascii="Times New Roman" w:hAnsi="Times New Roman"/>
          <w:sz w:val="40"/>
          <w:szCs w:val="40"/>
        </w:rPr>
        <w:t xml:space="preserve">        по предмету  </w:t>
      </w:r>
      <w:r>
        <w:rPr>
          <w:rFonts w:ascii="Times New Roman" w:hAnsi="Times New Roman"/>
          <w:sz w:val="40"/>
          <w:szCs w:val="40"/>
        </w:rPr>
        <w:t>родная литература</w:t>
      </w:r>
      <w:r>
        <w:rPr>
          <w:rFonts w:ascii="Times New Roman" w:hAnsi="Times New Roman"/>
          <w:sz w:val="36"/>
          <w:szCs w:val="40"/>
        </w:rPr>
        <w:t xml:space="preserve">(на русском языке) </w:t>
      </w:r>
    </w:p>
    <w:p w:rsidR="00C66395" w:rsidRDefault="00C66395" w:rsidP="00C66395">
      <w:pPr>
        <w:jc w:val="center"/>
        <w:rPr>
          <w:rFonts w:ascii="Times New Roman" w:hAnsi="Times New Roman"/>
          <w:sz w:val="36"/>
          <w:szCs w:val="40"/>
        </w:rPr>
      </w:pPr>
    </w:p>
    <w:p w:rsidR="00C66395" w:rsidRDefault="00C66395" w:rsidP="00C66395">
      <w:pPr>
        <w:jc w:val="center"/>
        <w:rPr>
          <w:rFonts w:ascii="Times New Roman" w:hAnsi="Times New Roman"/>
          <w:sz w:val="36"/>
          <w:szCs w:val="40"/>
        </w:rPr>
      </w:pPr>
    </w:p>
    <w:p w:rsidR="00C66395" w:rsidRDefault="00C66395" w:rsidP="00C66395">
      <w:pPr>
        <w:jc w:val="center"/>
        <w:rPr>
          <w:rFonts w:ascii="Times New Roman" w:hAnsi="Times New Roman"/>
          <w:sz w:val="36"/>
          <w:szCs w:val="40"/>
        </w:rPr>
      </w:pPr>
    </w:p>
    <w:p w:rsidR="00C66395" w:rsidRPr="00C66395" w:rsidRDefault="00C66395" w:rsidP="00C66395">
      <w:pPr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C66395" w:rsidRPr="002A1D67" w:rsidRDefault="00C66395" w:rsidP="00C66395">
      <w:pPr>
        <w:jc w:val="right"/>
        <w:rPr>
          <w:rFonts w:ascii="Times New Roman" w:eastAsia="Calibri" w:hAnsi="Times New Roman"/>
          <w:sz w:val="32"/>
          <w:szCs w:val="32"/>
        </w:rPr>
      </w:pPr>
    </w:p>
    <w:p w:rsidR="00C66395" w:rsidRDefault="008A7954" w:rsidP="00C66395">
      <w:pPr>
        <w:jc w:val="right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Составители</w:t>
      </w:r>
      <w:r w:rsidR="00C66395" w:rsidRPr="002A1D67">
        <w:rPr>
          <w:rFonts w:ascii="Times New Roman" w:eastAsia="Calibri" w:hAnsi="Times New Roman"/>
          <w:sz w:val="32"/>
          <w:szCs w:val="32"/>
        </w:rPr>
        <w:t>:</w:t>
      </w:r>
    </w:p>
    <w:p w:rsidR="00C66395" w:rsidRDefault="00C66395" w:rsidP="00C66395">
      <w:pPr>
        <w:jc w:val="right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Волкова О.А.</w:t>
      </w:r>
    </w:p>
    <w:p w:rsidR="008A7954" w:rsidRDefault="008A7954" w:rsidP="00C66395">
      <w:pPr>
        <w:jc w:val="right"/>
        <w:rPr>
          <w:rFonts w:ascii="Times New Roman" w:eastAsia="Calibri" w:hAnsi="Times New Roman"/>
          <w:sz w:val="32"/>
          <w:szCs w:val="32"/>
        </w:rPr>
      </w:pPr>
      <w:proofErr w:type="spellStart"/>
      <w:r>
        <w:rPr>
          <w:rFonts w:ascii="Times New Roman" w:eastAsia="Calibri" w:hAnsi="Times New Roman"/>
          <w:sz w:val="32"/>
          <w:szCs w:val="32"/>
        </w:rPr>
        <w:t>Мельцова</w:t>
      </w:r>
      <w:proofErr w:type="spellEnd"/>
      <w:r>
        <w:rPr>
          <w:rFonts w:ascii="Times New Roman" w:eastAsia="Calibri" w:hAnsi="Times New Roman"/>
          <w:sz w:val="32"/>
          <w:szCs w:val="32"/>
        </w:rPr>
        <w:t xml:space="preserve"> Т. П.</w:t>
      </w:r>
    </w:p>
    <w:p w:rsidR="008A7954" w:rsidRDefault="008A7954" w:rsidP="00C66395">
      <w:pPr>
        <w:jc w:val="right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Жданова С. В.</w:t>
      </w:r>
    </w:p>
    <w:p w:rsidR="00C66395" w:rsidRDefault="00C66395" w:rsidP="00C66395">
      <w:pPr>
        <w:jc w:val="center"/>
        <w:rPr>
          <w:rFonts w:ascii="Calibri" w:hAnsi="Calibri"/>
        </w:rPr>
      </w:pPr>
    </w:p>
    <w:p w:rsidR="00194E5E" w:rsidRDefault="00194E5E"/>
    <w:p w:rsidR="00C66395" w:rsidRDefault="00C66395"/>
    <w:p w:rsidR="00C66395" w:rsidRDefault="00C66395"/>
    <w:p w:rsidR="00C66395" w:rsidRDefault="00C66395"/>
    <w:p w:rsidR="00C66395" w:rsidRDefault="00C66395"/>
    <w:p w:rsidR="00C66395" w:rsidRDefault="00C66395"/>
    <w:p w:rsidR="00C66395" w:rsidRDefault="00C66395"/>
    <w:p w:rsidR="00C66395" w:rsidRDefault="00C66395"/>
    <w:p w:rsidR="00C66395" w:rsidRDefault="00C66395"/>
    <w:p w:rsidR="00C66395" w:rsidRDefault="00C66395"/>
    <w:p w:rsidR="00C66395" w:rsidRDefault="00C66395"/>
    <w:p w:rsidR="00C66395" w:rsidRDefault="00C66395"/>
    <w:p w:rsidR="00C66395" w:rsidRDefault="00C66395"/>
    <w:p w:rsidR="00C66395" w:rsidRDefault="00C66395"/>
    <w:p w:rsidR="00C66395" w:rsidRDefault="00C66395"/>
    <w:p w:rsidR="00C66395" w:rsidRDefault="00C66395"/>
    <w:p w:rsidR="00C66395" w:rsidRDefault="00C66395"/>
    <w:p w:rsidR="00C66395" w:rsidRDefault="00C66395"/>
    <w:p w:rsidR="007A364E" w:rsidRDefault="007A364E" w:rsidP="007A364E">
      <w:pPr>
        <w:jc w:val="center"/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</w:pPr>
      <w:r w:rsidRPr="007A364E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lastRenderedPageBreak/>
        <w:t>Пояснительная з</w:t>
      </w:r>
      <w:bookmarkStart w:id="0" w:name="_GoBack"/>
      <w:bookmarkEnd w:id="0"/>
      <w:r w:rsidRPr="007A364E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аписка</w:t>
      </w:r>
    </w:p>
    <w:p w:rsidR="00204120" w:rsidRDefault="00204120" w:rsidP="007A364E">
      <w:pPr>
        <w:jc w:val="center"/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</w:pPr>
    </w:p>
    <w:p w:rsidR="00040936" w:rsidRPr="00040936" w:rsidRDefault="00040936" w:rsidP="00040936">
      <w:pPr>
        <w:spacing w:after="120" w:line="276" w:lineRule="auto"/>
        <w:ind w:firstLine="357"/>
        <w:jc w:val="both"/>
        <w:rPr>
          <w:rFonts w:ascii="Times New Roman" w:eastAsia="Calibri" w:hAnsi="Times New Roman"/>
          <w:szCs w:val="24"/>
          <w:lang w:eastAsia="en-US"/>
        </w:rPr>
      </w:pPr>
      <w:r w:rsidRPr="00040936">
        <w:rPr>
          <w:rFonts w:ascii="Times New Roman" w:eastAsia="Calibri" w:hAnsi="Times New Roman"/>
          <w:szCs w:val="24"/>
          <w:lang w:eastAsia="en-US"/>
        </w:rPr>
        <w:t>Настоящая рабочая программа составлена в соответствии с нормативными документами:</w:t>
      </w:r>
    </w:p>
    <w:p w:rsidR="00040936" w:rsidRPr="00040936" w:rsidRDefault="00040936" w:rsidP="00040936">
      <w:pPr>
        <w:spacing w:after="120" w:line="276" w:lineRule="auto"/>
        <w:ind w:firstLine="360"/>
        <w:jc w:val="both"/>
        <w:rPr>
          <w:rFonts w:ascii="Times New Roman" w:eastAsia="Calibri" w:hAnsi="Times New Roman"/>
          <w:szCs w:val="24"/>
          <w:lang w:eastAsia="en-US"/>
        </w:rPr>
      </w:pPr>
      <w:r w:rsidRPr="00040936">
        <w:rPr>
          <w:rFonts w:ascii="Times New Roman" w:eastAsia="Calibri" w:hAnsi="Times New Roman"/>
          <w:szCs w:val="24"/>
          <w:lang w:eastAsia="en-US"/>
        </w:rPr>
        <w:t>1. Закон «Об образовании в Российской Федерации» №273 от 29.12.2012 года;</w:t>
      </w:r>
    </w:p>
    <w:p w:rsidR="00040936" w:rsidRPr="00040936" w:rsidRDefault="00040936" w:rsidP="00040936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eastAsia="MS Mincho" w:hAnsi="Times New Roman"/>
          <w:color w:val="000000"/>
          <w:szCs w:val="24"/>
        </w:rPr>
      </w:pPr>
      <w:r w:rsidRPr="00040936">
        <w:rPr>
          <w:rFonts w:ascii="Times New Roman" w:eastAsia="MS Mincho" w:hAnsi="Times New Roman"/>
          <w:color w:val="000000"/>
          <w:szCs w:val="24"/>
        </w:rPr>
        <w:t>2.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040936" w:rsidRPr="00040936" w:rsidRDefault="00040936" w:rsidP="00040936">
      <w:pPr>
        <w:spacing w:after="120" w:line="276" w:lineRule="auto"/>
        <w:ind w:firstLine="360"/>
        <w:jc w:val="both"/>
        <w:rPr>
          <w:rFonts w:ascii="Times New Roman" w:eastAsia="Calibri" w:hAnsi="Times New Roman"/>
          <w:szCs w:val="24"/>
          <w:lang w:eastAsia="en-US"/>
        </w:rPr>
      </w:pPr>
      <w:r w:rsidRPr="00040936">
        <w:rPr>
          <w:rFonts w:ascii="Times New Roman" w:eastAsia="Calibri" w:hAnsi="Times New Roman"/>
          <w:szCs w:val="24"/>
          <w:lang w:eastAsia="en-US"/>
        </w:rPr>
        <w:t xml:space="preserve">3. Постановление Главного государственного санитарного врача Российской Федерации от 29 декабря 2010 года №189 «Об утверждении СанПиН 2.4.2.2821-10 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года, </w:t>
      </w:r>
      <w:proofErr w:type="gramStart"/>
      <w:r w:rsidRPr="00040936">
        <w:rPr>
          <w:rFonts w:ascii="Times New Roman" w:eastAsia="Calibri" w:hAnsi="Times New Roman"/>
          <w:szCs w:val="24"/>
          <w:lang w:eastAsia="en-US"/>
        </w:rPr>
        <w:t>регистрационный</w:t>
      </w:r>
      <w:proofErr w:type="gramEnd"/>
      <w:r w:rsidRPr="00040936">
        <w:rPr>
          <w:rFonts w:ascii="Times New Roman" w:eastAsia="Calibri" w:hAnsi="Times New Roman"/>
          <w:szCs w:val="24"/>
          <w:lang w:eastAsia="en-US"/>
        </w:rPr>
        <w:t xml:space="preserve"> №19993);</w:t>
      </w:r>
    </w:p>
    <w:p w:rsidR="00040936" w:rsidRPr="00040936" w:rsidRDefault="00040936" w:rsidP="00040936">
      <w:pPr>
        <w:spacing w:after="120" w:line="276" w:lineRule="auto"/>
        <w:ind w:firstLine="360"/>
        <w:jc w:val="both"/>
        <w:rPr>
          <w:rFonts w:ascii="Times New Roman" w:eastAsia="Calibri" w:hAnsi="Times New Roman"/>
          <w:szCs w:val="24"/>
          <w:lang w:eastAsia="en-US"/>
        </w:rPr>
      </w:pPr>
      <w:r w:rsidRPr="00040936">
        <w:rPr>
          <w:rFonts w:ascii="Times New Roman" w:eastAsia="Calibri" w:hAnsi="Times New Roman"/>
          <w:szCs w:val="24"/>
          <w:lang w:eastAsia="en-US"/>
        </w:rPr>
        <w:t>4. Устав Муниципального казённого общеобразовательного учреждения Ачитского городского округа «Русскопотамская средняя общеобразовательная школа»;</w:t>
      </w:r>
    </w:p>
    <w:p w:rsidR="00040936" w:rsidRPr="00040936" w:rsidRDefault="00040936" w:rsidP="00040936">
      <w:pPr>
        <w:spacing w:after="120" w:line="276" w:lineRule="auto"/>
        <w:ind w:firstLine="360"/>
        <w:jc w:val="both"/>
        <w:rPr>
          <w:rFonts w:ascii="Times New Roman" w:eastAsia="Calibri" w:hAnsi="Times New Roman"/>
          <w:szCs w:val="24"/>
          <w:lang w:eastAsia="en-US"/>
        </w:rPr>
      </w:pPr>
      <w:r w:rsidRPr="00040936">
        <w:rPr>
          <w:rFonts w:ascii="Times New Roman" w:eastAsia="Calibri" w:hAnsi="Times New Roman"/>
          <w:szCs w:val="24"/>
          <w:lang w:eastAsia="en-US"/>
        </w:rPr>
        <w:t>5. Основная образовательная программа основного общего образования МКОУ АГО «Русскопотамская СОШ»;</w:t>
      </w:r>
    </w:p>
    <w:p w:rsidR="00040936" w:rsidRPr="00040936" w:rsidRDefault="00040936" w:rsidP="00040936">
      <w:pPr>
        <w:spacing w:after="120" w:line="276" w:lineRule="auto"/>
        <w:ind w:firstLine="360"/>
        <w:jc w:val="both"/>
        <w:rPr>
          <w:rFonts w:ascii="Times New Roman" w:eastAsia="Calibri" w:hAnsi="Times New Roman"/>
          <w:szCs w:val="24"/>
          <w:lang w:eastAsia="en-US"/>
        </w:rPr>
      </w:pPr>
      <w:r w:rsidRPr="00040936">
        <w:rPr>
          <w:rFonts w:ascii="Times New Roman" w:eastAsia="Calibri" w:hAnsi="Times New Roman"/>
          <w:szCs w:val="24"/>
          <w:lang w:eastAsia="en-US"/>
        </w:rPr>
        <w:t xml:space="preserve">6. Учебный план МКОУ АГО «Русскопотамская СОШ» на </w:t>
      </w:r>
      <w:r>
        <w:rPr>
          <w:rFonts w:ascii="Times New Roman" w:eastAsia="Calibri" w:hAnsi="Times New Roman"/>
          <w:szCs w:val="24"/>
          <w:lang w:eastAsia="en-US"/>
        </w:rPr>
        <w:t>текущий</w:t>
      </w:r>
      <w:r w:rsidRPr="00040936">
        <w:rPr>
          <w:rFonts w:ascii="Times New Roman" w:eastAsia="Calibri" w:hAnsi="Times New Roman"/>
          <w:szCs w:val="24"/>
          <w:lang w:eastAsia="en-US"/>
        </w:rPr>
        <w:t xml:space="preserve"> учебный год;</w:t>
      </w:r>
    </w:p>
    <w:p w:rsidR="00040936" w:rsidRPr="00040936" w:rsidRDefault="00040936" w:rsidP="00040936">
      <w:pPr>
        <w:spacing w:after="120" w:line="276" w:lineRule="auto"/>
        <w:ind w:firstLine="360"/>
        <w:jc w:val="both"/>
        <w:rPr>
          <w:rFonts w:ascii="Times New Roman" w:eastAsia="Calibri" w:hAnsi="Times New Roman"/>
          <w:szCs w:val="24"/>
          <w:lang w:eastAsia="en-US"/>
        </w:rPr>
      </w:pPr>
      <w:r w:rsidRPr="00040936">
        <w:rPr>
          <w:rFonts w:ascii="Times New Roman" w:eastAsia="Calibri" w:hAnsi="Times New Roman"/>
          <w:szCs w:val="24"/>
          <w:lang w:eastAsia="en-US"/>
        </w:rPr>
        <w:t>7. Перечень учебных изданий,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текущий учебный год (приказ Министерства образования и науки Российской Федерации от 31.03.2014 г. № 253 с изменениями)</w:t>
      </w:r>
    </w:p>
    <w:p w:rsidR="00040936" w:rsidRDefault="00040936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7A364E" w:rsidRDefault="007A364E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7A364E">
        <w:rPr>
          <w:rFonts w:ascii="Times New Roman" w:eastAsia="Calibri" w:hAnsi="Times New Roman"/>
          <w:szCs w:val="24"/>
          <w:lang w:eastAsia="en-US"/>
        </w:rPr>
        <w:t>Учебный предмет «Родная литература» изучается в 5-9 классах: в 5 классе –17 часов в год, в 6 классе – 17 часов в год</w:t>
      </w:r>
      <w:r w:rsidR="00040936">
        <w:rPr>
          <w:rFonts w:ascii="Times New Roman" w:eastAsia="Calibri" w:hAnsi="Times New Roman"/>
          <w:szCs w:val="24"/>
          <w:lang w:eastAsia="en-US"/>
        </w:rPr>
        <w:t xml:space="preserve">, в 7 классе – </w:t>
      </w:r>
      <w:r w:rsidRPr="007A364E">
        <w:rPr>
          <w:rFonts w:ascii="Times New Roman" w:eastAsia="Calibri" w:hAnsi="Times New Roman"/>
          <w:szCs w:val="24"/>
          <w:lang w:eastAsia="en-US"/>
        </w:rPr>
        <w:t>17 часов в год, в 8 классе – 17 часов в год</w:t>
      </w:r>
      <w:r w:rsidR="00040936">
        <w:rPr>
          <w:rFonts w:ascii="Times New Roman" w:eastAsia="Calibri" w:hAnsi="Times New Roman"/>
          <w:szCs w:val="24"/>
          <w:lang w:eastAsia="en-US"/>
        </w:rPr>
        <w:t>.</w:t>
      </w:r>
      <w:r w:rsidRPr="007A364E">
        <w:rPr>
          <w:rFonts w:ascii="Times New Roman" w:eastAsia="Calibri" w:hAnsi="Times New Roman"/>
          <w:szCs w:val="24"/>
          <w:lang w:eastAsia="en-US"/>
        </w:rPr>
        <w:t xml:space="preserve"> За курс о</w:t>
      </w:r>
      <w:r w:rsidR="00040936">
        <w:rPr>
          <w:rFonts w:ascii="Times New Roman" w:eastAsia="Calibri" w:hAnsi="Times New Roman"/>
          <w:szCs w:val="24"/>
          <w:lang w:eastAsia="en-US"/>
        </w:rPr>
        <w:t>сновного общего образования (5-9</w:t>
      </w:r>
      <w:r w:rsidRPr="007A364E">
        <w:rPr>
          <w:rFonts w:ascii="Times New Roman" w:eastAsia="Calibri" w:hAnsi="Times New Roman"/>
          <w:szCs w:val="24"/>
          <w:lang w:eastAsia="en-US"/>
        </w:rPr>
        <w:t xml:space="preserve"> класс): 68 часов.</w:t>
      </w:r>
    </w:p>
    <w:p w:rsidR="00040936" w:rsidRDefault="00040936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04120" w:rsidRPr="007A364E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7A364E" w:rsidRDefault="007A364E" w:rsidP="007A364E">
      <w:pPr>
        <w:ind w:firstLine="708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7A364E">
        <w:rPr>
          <w:rFonts w:ascii="Times New Roman" w:eastAsia="Calibri" w:hAnsi="Times New Roman"/>
          <w:b/>
          <w:szCs w:val="24"/>
          <w:lang w:eastAsia="en-US"/>
        </w:rPr>
        <w:lastRenderedPageBreak/>
        <w:t xml:space="preserve">Планируемые результаты освоения учебного предмета </w:t>
      </w:r>
    </w:p>
    <w:p w:rsidR="00204120" w:rsidRPr="007A364E" w:rsidRDefault="00204120" w:rsidP="007A364E">
      <w:pPr>
        <w:ind w:firstLine="708"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7A364E" w:rsidRPr="007A364E" w:rsidRDefault="007A364E" w:rsidP="007A364E">
      <w:pPr>
        <w:shd w:val="clear" w:color="auto" w:fill="FFFFFF"/>
        <w:ind w:firstLine="360"/>
        <w:jc w:val="both"/>
        <w:rPr>
          <w:rFonts w:ascii="Times New Roman" w:hAnsi="Times New Roman"/>
          <w:bCs/>
          <w:szCs w:val="24"/>
        </w:rPr>
      </w:pPr>
      <w:r w:rsidRPr="007A364E">
        <w:rPr>
          <w:rFonts w:ascii="Times New Roman" w:hAnsi="Times New Roman"/>
          <w:bCs/>
          <w:szCs w:val="24"/>
        </w:rPr>
        <w:t>Изучение предметной области "Родная литература" должно обеспечить:</w:t>
      </w:r>
    </w:p>
    <w:p w:rsidR="007A364E" w:rsidRPr="007A364E" w:rsidRDefault="007A364E" w:rsidP="007A364E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Times New Roman" w:hAnsi="Times New Roman"/>
          <w:bCs/>
          <w:szCs w:val="24"/>
        </w:rPr>
      </w:pPr>
      <w:r w:rsidRPr="007A364E">
        <w:rPr>
          <w:rFonts w:ascii="Times New Roman" w:hAnsi="Times New Roman"/>
          <w:bCs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7A364E" w:rsidRPr="007A364E" w:rsidRDefault="007A364E" w:rsidP="007A364E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Times New Roman" w:hAnsi="Times New Roman"/>
          <w:bCs/>
          <w:szCs w:val="24"/>
        </w:rPr>
      </w:pPr>
      <w:proofErr w:type="spellStart"/>
      <w:r w:rsidRPr="007A364E">
        <w:rPr>
          <w:rFonts w:ascii="Times New Roman" w:hAnsi="Times New Roman"/>
          <w:bCs/>
          <w:szCs w:val="24"/>
        </w:rPr>
        <w:t>сформированность</w:t>
      </w:r>
      <w:proofErr w:type="spellEnd"/>
      <w:r w:rsidRPr="007A364E">
        <w:rPr>
          <w:rFonts w:ascii="Times New Roman" w:hAnsi="Times New Roman"/>
          <w:bCs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A364E" w:rsidRPr="007A364E" w:rsidRDefault="007A364E" w:rsidP="007A364E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Times New Roman" w:hAnsi="Times New Roman"/>
          <w:bCs/>
          <w:szCs w:val="24"/>
        </w:rPr>
      </w:pPr>
      <w:proofErr w:type="spellStart"/>
      <w:r w:rsidRPr="007A364E">
        <w:rPr>
          <w:rFonts w:ascii="Times New Roman" w:hAnsi="Times New Roman"/>
          <w:bCs/>
          <w:szCs w:val="24"/>
        </w:rPr>
        <w:t>сформированность</w:t>
      </w:r>
      <w:proofErr w:type="spellEnd"/>
      <w:r w:rsidRPr="007A364E">
        <w:rPr>
          <w:rFonts w:ascii="Times New Roman" w:hAnsi="Times New Roman"/>
          <w:bCs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7A364E">
        <w:rPr>
          <w:rFonts w:ascii="Times New Roman" w:hAnsi="Times New Roman"/>
          <w:bCs/>
          <w:szCs w:val="24"/>
        </w:rPr>
        <w:t>сформированность</w:t>
      </w:r>
      <w:proofErr w:type="spellEnd"/>
      <w:r w:rsidRPr="007A364E">
        <w:rPr>
          <w:rFonts w:ascii="Times New Roman" w:hAnsi="Times New Roman"/>
          <w:bCs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поколений.</w:t>
      </w:r>
    </w:p>
    <w:p w:rsidR="007A364E" w:rsidRPr="007A364E" w:rsidRDefault="007A364E" w:rsidP="007A364E">
      <w:pPr>
        <w:shd w:val="clear" w:color="auto" w:fill="FFFFFF"/>
        <w:ind w:left="720"/>
        <w:contextualSpacing/>
        <w:jc w:val="both"/>
        <w:rPr>
          <w:rFonts w:ascii="Times New Roman" w:hAnsi="Times New Roman"/>
          <w:bCs/>
          <w:szCs w:val="24"/>
        </w:rPr>
      </w:pPr>
    </w:p>
    <w:p w:rsidR="007A364E" w:rsidRPr="007A364E" w:rsidRDefault="00204120" w:rsidP="007A364E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Предметные результаты</w:t>
      </w:r>
    </w:p>
    <w:p w:rsidR="00204120" w:rsidRPr="00204120" w:rsidRDefault="00204120" w:rsidP="0020412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Cs w:val="24"/>
          <w:lang w:eastAsia="en-US"/>
        </w:rPr>
      </w:pPr>
      <w:bookmarkStart w:id="1" w:name="sub_111221"/>
      <w:r w:rsidRPr="00204120">
        <w:rPr>
          <w:rFonts w:ascii="Times New Roman" w:eastAsiaTheme="minorHAnsi" w:hAnsi="Times New Roman"/>
          <w:szCs w:val="24"/>
          <w:lang w:eastAsia="en-US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04120" w:rsidRPr="00204120" w:rsidRDefault="00204120" w:rsidP="0020412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Cs w:val="24"/>
          <w:lang w:eastAsia="en-US"/>
        </w:rPr>
      </w:pPr>
      <w:bookmarkStart w:id="2" w:name="sub_111222"/>
      <w:bookmarkEnd w:id="1"/>
      <w:r w:rsidRPr="00204120">
        <w:rPr>
          <w:rFonts w:ascii="Times New Roman" w:eastAsiaTheme="minorHAnsi" w:hAnsi="Times New Roman"/>
          <w:szCs w:val="24"/>
          <w:lang w:eastAsia="en-US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204120" w:rsidRPr="00204120" w:rsidRDefault="00204120" w:rsidP="0020412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Cs w:val="24"/>
          <w:lang w:eastAsia="en-US"/>
        </w:rPr>
      </w:pPr>
      <w:bookmarkStart w:id="3" w:name="sub_111223"/>
      <w:bookmarkEnd w:id="2"/>
      <w:r w:rsidRPr="00204120">
        <w:rPr>
          <w:rFonts w:ascii="Times New Roman" w:eastAsiaTheme="minorHAnsi" w:hAnsi="Times New Roman"/>
          <w:szCs w:val="24"/>
          <w:lang w:eastAsia="en-US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04120" w:rsidRPr="00204120" w:rsidRDefault="00204120" w:rsidP="0020412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Cs w:val="24"/>
          <w:lang w:eastAsia="en-US"/>
        </w:rPr>
      </w:pPr>
      <w:bookmarkStart w:id="4" w:name="sub_111224"/>
      <w:bookmarkEnd w:id="3"/>
      <w:r w:rsidRPr="00204120">
        <w:rPr>
          <w:rFonts w:ascii="Times New Roman" w:eastAsiaTheme="minorHAnsi" w:hAnsi="Times New Roman"/>
          <w:szCs w:val="24"/>
          <w:lang w:eastAsia="en-US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04120" w:rsidRPr="00204120" w:rsidRDefault="00204120" w:rsidP="0020412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Cs w:val="24"/>
          <w:lang w:eastAsia="en-US"/>
        </w:rPr>
      </w:pPr>
      <w:bookmarkStart w:id="5" w:name="sub_111225"/>
      <w:bookmarkEnd w:id="4"/>
      <w:r w:rsidRPr="00204120">
        <w:rPr>
          <w:rFonts w:ascii="Times New Roman" w:eastAsiaTheme="minorHAnsi" w:hAnsi="Times New Roman"/>
          <w:szCs w:val="24"/>
          <w:lang w:eastAsia="en-US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04120" w:rsidRPr="00204120" w:rsidRDefault="00204120" w:rsidP="0020412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Cs w:val="24"/>
          <w:lang w:eastAsia="en-US"/>
        </w:rPr>
      </w:pPr>
      <w:bookmarkStart w:id="6" w:name="sub_111226"/>
      <w:bookmarkEnd w:id="5"/>
      <w:proofErr w:type="gramStart"/>
      <w:r w:rsidRPr="00204120">
        <w:rPr>
          <w:rFonts w:ascii="Times New Roman" w:eastAsiaTheme="minorHAnsi" w:hAnsi="Times New Roman"/>
          <w:szCs w:val="24"/>
          <w:lang w:eastAsia="en-US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bookmarkEnd w:id="6"/>
    <w:p w:rsidR="007A364E" w:rsidRPr="00204120" w:rsidRDefault="007A364E">
      <w:pPr>
        <w:rPr>
          <w:rFonts w:ascii="Times New Roman" w:hAnsi="Times New Roman"/>
        </w:rPr>
      </w:pPr>
    </w:p>
    <w:p w:rsidR="007A364E" w:rsidRDefault="007A364E"/>
    <w:p w:rsidR="00A411A9" w:rsidRDefault="00A411A9"/>
    <w:p w:rsidR="00A411A9" w:rsidRDefault="00A411A9" w:rsidP="00FA7D81">
      <w:pPr>
        <w:pStyle w:val="1"/>
        <w:spacing w:line="480" w:lineRule="auto"/>
        <w:jc w:val="center"/>
        <w:rPr>
          <w:rFonts w:ascii="Times New Roman" w:hAnsi="Times New Roman" w:cs="Times New Roman"/>
        </w:rPr>
      </w:pPr>
    </w:p>
    <w:p w:rsidR="00FA7D81" w:rsidRDefault="00FA7D81" w:rsidP="00FA7D81">
      <w:pPr>
        <w:pStyle w:val="1"/>
        <w:spacing w:line="480" w:lineRule="auto"/>
        <w:jc w:val="center"/>
        <w:rPr>
          <w:rFonts w:ascii="Times New Roman" w:hAnsi="Times New Roman" w:cs="Times New Roman"/>
          <w:sz w:val="36"/>
        </w:rPr>
      </w:pPr>
      <w:r w:rsidRPr="00F66AD4">
        <w:rPr>
          <w:rFonts w:ascii="Times New Roman" w:hAnsi="Times New Roman" w:cs="Times New Roman"/>
        </w:rPr>
        <w:t>Содержание курса «Родная литература</w:t>
      </w:r>
      <w:r w:rsidRPr="00F66AD4">
        <w:rPr>
          <w:rFonts w:ascii="Times New Roman" w:hAnsi="Times New Roman" w:cs="Times New Roman"/>
        </w:rPr>
        <w:br/>
        <w:t>(на русском языке</w:t>
      </w:r>
      <w:r w:rsidRPr="00FA7D81">
        <w:rPr>
          <w:rFonts w:ascii="Times New Roman" w:hAnsi="Times New Roman" w:cs="Times New Roman"/>
          <w:sz w:val="36"/>
        </w:rPr>
        <w:t xml:space="preserve">)» </w:t>
      </w:r>
    </w:p>
    <w:p w:rsidR="00FA7D81" w:rsidRDefault="00FA7D81" w:rsidP="00FA7D81">
      <w:pPr>
        <w:rPr>
          <w:rFonts w:ascii="Times New Roman" w:hAnsi="Times New Roman"/>
          <w:szCs w:val="24"/>
        </w:rPr>
      </w:pPr>
      <w:r w:rsidRPr="007B3889">
        <w:rPr>
          <w:rFonts w:ascii="Times New Roman" w:hAnsi="Times New Roman"/>
          <w:szCs w:val="24"/>
        </w:rPr>
        <w:t xml:space="preserve">Фольклор Урала. Из удмуртской народной поэзии. </w:t>
      </w:r>
      <w:proofErr w:type="spellStart"/>
      <w:r w:rsidRPr="007B3889">
        <w:rPr>
          <w:rFonts w:ascii="Times New Roman" w:hAnsi="Times New Roman"/>
          <w:szCs w:val="24"/>
        </w:rPr>
        <w:t>Калмезские</w:t>
      </w:r>
      <w:proofErr w:type="spellEnd"/>
      <w:r w:rsidRPr="007B3889">
        <w:rPr>
          <w:rFonts w:ascii="Times New Roman" w:hAnsi="Times New Roman"/>
          <w:szCs w:val="24"/>
        </w:rPr>
        <w:t xml:space="preserve"> богатыри (из собрания </w:t>
      </w:r>
      <w:proofErr w:type="spellStart"/>
      <w:r w:rsidRPr="007B3889">
        <w:rPr>
          <w:rFonts w:ascii="Times New Roman" w:hAnsi="Times New Roman"/>
          <w:szCs w:val="24"/>
        </w:rPr>
        <w:t>БернатаМункачи</w:t>
      </w:r>
      <w:proofErr w:type="spellEnd"/>
      <w:r w:rsidRPr="007B3889">
        <w:rPr>
          <w:rFonts w:ascii="Times New Roman" w:hAnsi="Times New Roman"/>
          <w:szCs w:val="24"/>
        </w:rPr>
        <w:t>).</w:t>
      </w:r>
    </w:p>
    <w:p w:rsidR="00FA7D81" w:rsidRDefault="00FA7D81" w:rsidP="00FA7D81">
      <w:r w:rsidRPr="007B3889">
        <w:rPr>
          <w:rFonts w:ascii="Times New Roman" w:hAnsi="Times New Roman"/>
          <w:szCs w:val="24"/>
        </w:rPr>
        <w:t>Исторические и бытовые предания Среднего Урала. Про Ермака Тимофеевича. О первых уральских заводчиках.</w:t>
      </w:r>
    </w:p>
    <w:p w:rsidR="00FA7D81" w:rsidRPr="007B3889" w:rsidRDefault="00FA7D81" w:rsidP="00FA7D81">
      <w:pPr>
        <w:pStyle w:val="141"/>
        <w:shd w:val="clear" w:color="auto" w:fill="auto"/>
        <w:tabs>
          <w:tab w:val="left" w:pos="1094"/>
        </w:tabs>
        <w:spacing w:line="36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7B3889">
        <w:rPr>
          <w:rFonts w:ascii="Times New Roman" w:hAnsi="Times New Roman" w:cs="Times New Roman"/>
          <w:i w:val="0"/>
          <w:sz w:val="24"/>
          <w:szCs w:val="24"/>
        </w:rPr>
        <w:t>Исторические и лирические песни. «Благослови, Сударь-хозяин…».</w:t>
      </w:r>
    </w:p>
    <w:p w:rsidR="00FA7D81" w:rsidRDefault="00FA7D81" w:rsidP="00FA7D81">
      <w:pPr>
        <w:rPr>
          <w:rFonts w:ascii="Times New Roman" w:hAnsi="Times New Roman"/>
          <w:szCs w:val="24"/>
        </w:rPr>
      </w:pPr>
      <w:proofErr w:type="spellStart"/>
      <w:r w:rsidRPr="007B3889">
        <w:rPr>
          <w:rFonts w:ascii="Times New Roman" w:hAnsi="Times New Roman"/>
          <w:szCs w:val="24"/>
        </w:rPr>
        <w:t>Кузебай</w:t>
      </w:r>
      <w:proofErr w:type="spellEnd"/>
      <w:r w:rsidRPr="007B3889">
        <w:rPr>
          <w:rFonts w:ascii="Times New Roman" w:hAnsi="Times New Roman"/>
          <w:szCs w:val="24"/>
        </w:rPr>
        <w:t xml:space="preserve"> Герд. Солнце воспеть. Триолет. Ветру </w:t>
      </w:r>
      <w:proofErr w:type="spellStart"/>
      <w:r w:rsidRPr="007B3889">
        <w:rPr>
          <w:rFonts w:ascii="Times New Roman" w:hAnsi="Times New Roman"/>
          <w:szCs w:val="24"/>
        </w:rPr>
        <w:t>Уйшора</w:t>
      </w:r>
      <w:proofErr w:type="spellEnd"/>
      <w:r w:rsidRPr="007B3889">
        <w:rPr>
          <w:rFonts w:ascii="Times New Roman" w:hAnsi="Times New Roman"/>
          <w:szCs w:val="24"/>
        </w:rPr>
        <w:t>. Триолет.</w:t>
      </w:r>
    </w:p>
    <w:p w:rsidR="00FA7D81" w:rsidRDefault="00FA7D81" w:rsidP="00FA7D81">
      <w:r w:rsidRPr="007B3889">
        <w:rPr>
          <w:rFonts w:ascii="Times New Roman" w:hAnsi="Times New Roman"/>
          <w:szCs w:val="24"/>
        </w:rPr>
        <w:t>Из сборника пословиц В.Н.Татищева</w:t>
      </w:r>
    </w:p>
    <w:p w:rsidR="00FA7D81" w:rsidRDefault="00FA7D81" w:rsidP="00FA7D81">
      <w:pPr>
        <w:rPr>
          <w:rFonts w:ascii="Times New Roman" w:hAnsi="Times New Roman"/>
          <w:szCs w:val="24"/>
        </w:rPr>
      </w:pPr>
      <w:r w:rsidRPr="007B3889">
        <w:rPr>
          <w:rFonts w:ascii="Times New Roman" w:hAnsi="Times New Roman"/>
          <w:szCs w:val="24"/>
        </w:rPr>
        <w:t xml:space="preserve">А.К.Матвеев. </w:t>
      </w:r>
      <w:proofErr w:type="spellStart"/>
      <w:r w:rsidRPr="007B3889">
        <w:rPr>
          <w:rFonts w:ascii="Times New Roman" w:hAnsi="Times New Roman"/>
          <w:szCs w:val="24"/>
        </w:rPr>
        <w:t>Неройки</w:t>
      </w:r>
      <w:proofErr w:type="spellEnd"/>
      <w:r w:rsidRPr="007B3889">
        <w:rPr>
          <w:rFonts w:ascii="Times New Roman" w:hAnsi="Times New Roman"/>
          <w:szCs w:val="24"/>
        </w:rPr>
        <w:t xml:space="preserve"> караулят Урал (отрывки).</w:t>
      </w:r>
    </w:p>
    <w:p w:rsidR="00FA7D81" w:rsidRDefault="00FA7D81" w:rsidP="00FA7D81">
      <w:pPr>
        <w:rPr>
          <w:rFonts w:ascii="Times New Roman" w:hAnsi="Times New Roman"/>
          <w:szCs w:val="24"/>
        </w:rPr>
      </w:pPr>
      <w:r w:rsidRPr="007B3889">
        <w:rPr>
          <w:rFonts w:ascii="Times New Roman" w:hAnsi="Times New Roman"/>
          <w:szCs w:val="24"/>
        </w:rPr>
        <w:t>П.П.Бажов.</w:t>
      </w:r>
      <w:r w:rsidRPr="007B3889">
        <w:rPr>
          <w:rFonts w:ascii="Times New Roman" w:hAnsi="Times New Roman"/>
          <w:b/>
          <w:bCs/>
          <w:color w:val="888888"/>
          <w:szCs w:val="24"/>
          <w:shd w:val="clear" w:color="auto" w:fill="FFFFFF"/>
        </w:rPr>
        <w:t> </w:t>
      </w:r>
      <w:r w:rsidRPr="007B3889">
        <w:rPr>
          <w:rFonts w:ascii="Times New Roman" w:hAnsi="Times New Roman"/>
          <w:color w:val="333333"/>
          <w:szCs w:val="24"/>
          <w:shd w:val="clear" w:color="auto" w:fill="FFFFFF"/>
        </w:rPr>
        <w:t>"</w:t>
      </w:r>
      <w:r w:rsidRPr="007B3889">
        <w:rPr>
          <w:rFonts w:ascii="Times New Roman" w:hAnsi="Times New Roman"/>
          <w:b/>
          <w:bCs/>
          <w:color w:val="333333"/>
          <w:szCs w:val="24"/>
          <w:shd w:val="clear" w:color="auto" w:fill="FFFFFF"/>
        </w:rPr>
        <w:t>Хрупкая</w:t>
      </w:r>
      <w:r w:rsidRPr="007B3889">
        <w:rPr>
          <w:rFonts w:ascii="Times New Roman" w:hAnsi="Times New Roman"/>
          <w:color w:val="333333"/>
          <w:szCs w:val="24"/>
          <w:shd w:val="clear" w:color="auto" w:fill="FFFFFF"/>
        </w:rPr>
        <w:t> </w:t>
      </w:r>
      <w:r w:rsidRPr="007B3889">
        <w:rPr>
          <w:rFonts w:ascii="Times New Roman" w:hAnsi="Times New Roman"/>
          <w:b/>
          <w:bCs/>
          <w:color w:val="333333"/>
          <w:szCs w:val="24"/>
          <w:shd w:val="clear" w:color="auto" w:fill="FFFFFF"/>
        </w:rPr>
        <w:t>веточка</w:t>
      </w:r>
      <w:r w:rsidRPr="007B3889">
        <w:rPr>
          <w:rFonts w:ascii="Times New Roman" w:hAnsi="Times New Roman"/>
          <w:color w:val="333333"/>
          <w:szCs w:val="24"/>
          <w:shd w:val="clear" w:color="auto" w:fill="FFFFFF"/>
        </w:rPr>
        <w:t>". Хрустальность, тонкость, изящество таланта.</w:t>
      </w:r>
    </w:p>
    <w:p w:rsidR="00FA7D81" w:rsidRDefault="00FA7D81" w:rsidP="00FA7D81">
      <w:pPr>
        <w:rPr>
          <w:rFonts w:ascii="Times New Roman" w:hAnsi="Times New Roman"/>
          <w:color w:val="333333"/>
          <w:szCs w:val="24"/>
          <w:shd w:val="clear" w:color="auto" w:fill="FFFFFF"/>
        </w:rPr>
      </w:pPr>
      <w:r w:rsidRPr="007B3889">
        <w:rPr>
          <w:rFonts w:ascii="Times New Roman" w:hAnsi="Times New Roman"/>
          <w:szCs w:val="24"/>
        </w:rPr>
        <w:t>П.П.Бажов</w:t>
      </w:r>
      <w:proofErr w:type="gramStart"/>
      <w:r w:rsidRPr="007B3889">
        <w:rPr>
          <w:rFonts w:ascii="Times New Roman" w:hAnsi="Times New Roman"/>
          <w:szCs w:val="24"/>
        </w:rPr>
        <w:t>."</w:t>
      </w:r>
      <w:proofErr w:type="spellStart"/>
      <w:proofErr w:type="gramEnd"/>
      <w:r w:rsidRPr="007B3889">
        <w:rPr>
          <w:rFonts w:ascii="Times New Roman" w:hAnsi="Times New Roman"/>
          <w:szCs w:val="24"/>
        </w:rPr>
        <w:t>Приказчиковы</w:t>
      </w:r>
      <w:proofErr w:type="spellEnd"/>
      <w:r w:rsidRPr="007B3889">
        <w:rPr>
          <w:rFonts w:ascii="Times New Roman" w:hAnsi="Times New Roman"/>
          <w:szCs w:val="24"/>
        </w:rPr>
        <w:t xml:space="preserve"> подошвы". Противостояние лютого в своей жестокости приказчика и Медной горы Хозяйки</w:t>
      </w:r>
      <w:proofErr w:type="gramStart"/>
      <w:r w:rsidRPr="007B3889">
        <w:rPr>
          <w:rFonts w:ascii="Times New Roman" w:hAnsi="Times New Roman"/>
          <w:color w:val="333333"/>
          <w:szCs w:val="24"/>
          <w:shd w:val="clear" w:color="auto" w:fill="FFFFFF"/>
        </w:rPr>
        <w:t xml:space="preserve"> .</w:t>
      </w:r>
      <w:proofErr w:type="gramEnd"/>
    </w:p>
    <w:p w:rsidR="00A411A9" w:rsidRDefault="00A411A9" w:rsidP="00FA7D81">
      <w:pPr>
        <w:rPr>
          <w:rFonts w:ascii="Times New Roman" w:hAnsi="Times New Roman"/>
          <w:szCs w:val="24"/>
        </w:rPr>
      </w:pPr>
      <w:r w:rsidRPr="007B3889">
        <w:rPr>
          <w:rFonts w:ascii="Times New Roman" w:hAnsi="Times New Roman"/>
          <w:szCs w:val="24"/>
        </w:rPr>
        <w:t>Игра-путешествие в мир книг родной литературы</w:t>
      </w:r>
      <w:r>
        <w:rPr>
          <w:rFonts w:ascii="Times New Roman" w:hAnsi="Times New Roman"/>
          <w:szCs w:val="24"/>
        </w:rPr>
        <w:t>.</w:t>
      </w:r>
    </w:p>
    <w:p w:rsidR="00FA7D81" w:rsidRDefault="00A411A9" w:rsidP="00FA7D81">
      <w:pPr>
        <w:rPr>
          <w:rFonts w:ascii="Times New Roman" w:hAnsi="Times New Roman"/>
          <w:szCs w:val="24"/>
        </w:rPr>
      </w:pPr>
      <w:r w:rsidRPr="007B3889">
        <w:rPr>
          <w:rFonts w:ascii="Times New Roman" w:hAnsi="Times New Roman"/>
          <w:szCs w:val="24"/>
        </w:rPr>
        <w:t>Подростки  середины 20 века в уральской литературе. Б.А.Путилов.   «Сокрушение Лехи Быкова». Повесть (отрывки).</w:t>
      </w:r>
    </w:p>
    <w:p w:rsidR="00A411A9" w:rsidRDefault="00A411A9" w:rsidP="00FA7D81">
      <w:pPr>
        <w:rPr>
          <w:rFonts w:ascii="Times New Roman" w:hAnsi="Times New Roman"/>
          <w:szCs w:val="24"/>
        </w:rPr>
      </w:pPr>
      <w:r w:rsidRPr="007B3889">
        <w:rPr>
          <w:rFonts w:ascii="Times New Roman" w:hAnsi="Times New Roman"/>
          <w:szCs w:val="24"/>
        </w:rPr>
        <w:t>Условия жизни школьников военных лет, представленные в повести Б.А. Путилова.</w:t>
      </w:r>
    </w:p>
    <w:p w:rsidR="00A411A9" w:rsidRDefault="00A411A9" w:rsidP="00FA7D81">
      <w:pPr>
        <w:rPr>
          <w:rFonts w:ascii="Times New Roman" w:hAnsi="Times New Roman"/>
          <w:szCs w:val="24"/>
        </w:rPr>
      </w:pPr>
      <w:r w:rsidRPr="007B3889">
        <w:rPr>
          <w:rFonts w:ascii="Times New Roman" w:hAnsi="Times New Roman"/>
          <w:szCs w:val="24"/>
        </w:rPr>
        <w:t>В.А.Блинов</w:t>
      </w:r>
      <w:proofErr w:type="gramStart"/>
      <w:r w:rsidRPr="007B3889">
        <w:rPr>
          <w:rFonts w:ascii="Times New Roman" w:hAnsi="Times New Roman"/>
          <w:szCs w:val="24"/>
        </w:rPr>
        <w:t>."</w:t>
      </w:r>
      <w:proofErr w:type="gramEnd"/>
      <w:r w:rsidRPr="007B3889">
        <w:rPr>
          <w:rFonts w:ascii="Times New Roman" w:hAnsi="Times New Roman"/>
          <w:szCs w:val="24"/>
        </w:rPr>
        <w:t>Хлебная карточка". Характеры и судьбы.</w:t>
      </w:r>
    </w:p>
    <w:p w:rsidR="00A411A9" w:rsidRDefault="00A411A9" w:rsidP="00FA7D81">
      <w:pPr>
        <w:rPr>
          <w:rFonts w:ascii="Times New Roman" w:hAnsi="Times New Roman"/>
          <w:szCs w:val="24"/>
        </w:rPr>
      </w:pPr>
      <w:r w:rsidRPr="007B3889">
        <w:rPr>
          <w:rFonts w:ascii="Times New Roman" w:hAnsi="Times New Roman"/>
          <w:szCs w:val="24"/>
        </w:rPr>
        <w:t>В.А.Блинов. «Черный чугунок, картошка в мундире».</w:t>
      </w:r>
    </w:p>
    <w:p w:rsidR="000028C9" w:rsidRDefault="000028C9" w:rsidP="00FA7D81">
      <w:pPr>
        <w:rPr>
          <w:rFonts w:ascii="Times New Roman" w:hAnsi="Times New Roman"/>
          <w:szCs w:val="24"/>
        </w:rPr>
      </w:pPr>
      <w:r w:rsidRPr="007B3889">
        <w:rPr>
          <w:rFonts w:ascii="Times New Roman" w:hAnsi="Times New Roman"/>
          <w:szCs w:val="24"/>
        </w:rPr>
        <w:t>П.П.Бажов</w:t>
      </w:r>
      <w:proofErr w:type="gramStart"/>
      <w:r w:rsidRPr="007B3889">
        <w:rPr>
          <w:rFonts w:ascii="Times New Roman" w:hAnsi="Times New Roman"/>
          <w:szCs w:val="24"/>
        </w:rPr>
        <w:t>."</w:t>
      </w:r>
      <w:proofErr w:type="gramEnd"/>
      <w:r w:rsidRPr="007B3889">
        <w:rPr>
          <w:rFonts w:ascii="Times New Roman" w:hAnsi="Times New Roman"/>
          <w:szCs w:val="24"/>
        </w:rPr>
        <w:t xml:space="preserve">Медной горы </w:t>
      </w:r>
      <w:proofErr w:type="spellStart"/>
      <w:r w:rsidRPr="007B3889">
        <w:rPr>
          <w:rFonts w:ascii="Times New Roman" w:hAnsi="Times New Roman"/>
          <w:szCs w:val="24"/>
        </w:rPr>
        <w:t>хозяйка".."Малахитовая</w:t>
      </w:r>
      <w:proofErr w:type="spellEnd"/>
      <w:r w:rsidRPr="007B3889">
        <w:rPr>
          <w:rFonts w:ascii="Times New Roman" w:hAnsi="Times New Roman"/>
          <w:szCs w:val="24"/>
        </w:rPr>
        <w:t xml:space="preserve"> </w:t>
      </w:r>
      <w:proofErr w:type="spellStart"/>
      <w:r w:rsidRPr="007B3889">
        <w:rPr>
          <w:rFonts w:ascii="Times New Roman" w:hAnsi="Times New Roman"/>
          <w:szCs w:val="24"/>
        </w:rPr>
        <w:t>шкатулка".."Горный</w:t>
      </w:r>
      <w:proofErr w:type="spellEnd"/>
      <w:r w:rsidRPr="007B3889">
        <w:rPr>
          <w:rFonts w:ascii="Times New Roman" w:hAnsi="Times New Roman"/>
          <w:szCs w:val="24"/>
        </w:rPr>
        <w:t xml:space="preserve"> </w:t>
      </w:r>
      <w:proofErr w:type="spellStart"/>
      <w:r w:rsidRPr="007B3889">
        <w:rPr>
          <w:rFonts w:ascii="Times New Roman" w:hAnsi="Times New Roman"/>
          <w:szCs w:val="24"/>
        </w:rPr>
        <w:t>мастер".."Сочневы</w:t>
      </w:r>
      <w:proofErr w:type="spellEnd"/>
      <w:r w:rsidRPr="007B3889">
        <w:rPr>
          <w:rFonts w:ascii="Times New Roman" w:hAnsi="Times New Roman"/>
          <w:szCs w:val="24"/>
        </w:rPr>
        <w:t xml:space="preserve"> камешки"."</w:t>
      </w:r>
      <w:proofErr w:type="spellStart"/>
      <w:r w:rsidRPr="007B3889">
        <w:rPr>
          <w:rFonts w:ascii="Times New Roman" w:hAnsi="Times New Roman"/>
          <w:szCs w:val="24"/>
        </w:rPr>
        <w:t>Таюткино</w:t>
      </w:r>
      <w:proofErr w:type="spellEnd"/>
      <w:r w:rsidRPr="007B3889">
        <w:rPr>
          <w:rFonts w:ascii="Times New Roman" w:hAnsi="Times New Roman"/>
          <w:szCs w:val="24"/>
        </w:rPr>
        <w:t xml:space="preserve"> </w:t>
      </w:r>
      <w:proofErr w:type="spellStart"/>
      <w:r w:rsidRPr="007B3889">
        <w:rPr>
          <w:rFonts w:ascii="Times New Roman" w:hAnsi="Times New Roman"/>
          <w:szCs w:val="24"/>
        </w:rPr>
        <w:t>зеркальце"."Кошачьи</w:t>
      </w:r>
      <w:proofErr w:type="spellEnd"/>
      <w:r w:rsidRPr="007B3889">
        <w:rPr>
          <w:rFonts w:ascii="Times New Roman" w:hAnsi="Times New Roman"/>
          <w:szCs w:val="24"/>
        </w:rPr>
        <w:t xml:space="preserve"> </w:t>
      </w:r>
      <w:proofErr w:type="spellStart"/>
      <w:r w:rsidRPr="007B3889">
        <w:rPr>
          <w:rFonts w:ascii="Times New Roman" w:hAnsi="Times New Roman"/>
          <w:szCs w:val="24"/>
        </w:rPr>
        <w:t>уши".</w:t>
      </w:r>
      <w:r w:rsidR="0016762B" w:rsidRPr="007B3889">
        <w:rPr>
          <w:rFonts w:ascii="Times New Roman" w:hAnsi="Times New Roman"/>
          <w:szCs w:val="24"/>
        </w:rPr>
        <w:t>"</w:t>
      </w:r>
      <w:r w:rsidR="0016762B">
        <w:rPr>
          <w:rFonts w:ascii="Times New Roman" w:hAnsi="Times New Roman"/>
          <w:i/>
          <w:szCs w:val="24"/>
        </w:rPr>
        <w:t>Золотой</w:t>
      </w:r>
      <w:proofErr w:type="spellEnd"/>
      <w:r w:rsidR="0016762B">
        <w:rPr>
          <w:rFonts w:ascii="Times New Roman" w:hAnsi="Times New Roman"/>
          <w:i/>
          <w:szCs w:val="24"/>
        </w:rPr>
        <w:t xml:space="preserve"> </w:t>
      </w:r>
      <w:proofErr w:type="spellStart"/>
      <w:r w:rsidR="0016762B">
        <w:rPr>
          <w:rFonts w:ascii="Times New Roman" w:hAnsi="Times New Roman"/>
          <w:i/>
          <w:szCs w:val="24"/>
        </w:rPr>
        <w:t>волос</w:t>
      </w:r>
      <w:r w:rsidR="0016762B" w:rsidRPr="007B3889">
        <w:rPr>
          <w:rFonts w:ascii="Times New Roman" w:hAnsi="Times New Roman"/>
          <w:szCs w:val="24"/>
        </w:rPr>
        <w:t>"."</w:t>
      </w:r>
      <w:r w:rsidR="0016762B" w:rsidRPr="007B3889">
        <w:rPr>
          <w:rFonts w:ascii="Times New Roman" w:hAnsi="Times New Roman"/>
          <w:b/>
          <w:bCs/>
          <w:color w:val="333333"/>
          <w:szCs w:val="24"/>
          <w:shd w:val="clear" w:color="auto" w:fill="FFFFFF"/>
        </w:rPr>
        <w:t>Про</w:t>
      </w:r>
      <w:proofErr w:type="spellEnd"/>
      <w:r w:rsidR="0016762B" w:rsidRPr="007B3889">
        <w:rPr>
          <w:rFonts w:ascii="Times New Roman" w:hAnsi="Times New Roman"/>
          <w:color w:val="333333"/>
          <w:szCs w:val="24"/>
          <w:shd w:val="clear" w:color="auto" w:fill="FFFFFF"/>
        </w:rPr>
        <w:t> </w:t>
      </w:r>
      <w:r w:rsidR="0016762B" w:rsidRPr="007B3889">
        <w:rPr>
          <w:rFonts w:ascii="Times New Roman" w:hAnsi="Times New Roman"/>
          <w:b/>
          <w:bCs/>
          <w:color w:val="333333"/>
          <w:szCs w:val="24"/>
          <w:shd w:val="clear" w:color="auto" w:fill="FFFFFF"/>
        </w:rPr>
        <w:t>Великого</w:t>
      </w:r>
      <w:r w:rsidR="0016762B" w:rsidRPr="007B3889">
        <w:rPr>
          <w:rFonts w:ascii="Times New Roman" w:hAnsi="Times New Roman"/>
          <w:color w:val="333333"/>
          <w:szCs w:val="24"/>
          <w:shd w:val="clear" w:color="auto" w:fill="FFFFFF"/>
        </w:rPr>
        <w:t> </w:t>
      </w:r>
      <w:r w:rsidR="0016762B" w:rsidRPr="007B3889">
        <w:rPr>
          <w:rFonts w:ascii="Times New Roman" w:hAnsi="Times New Roman"/>
          <w:b/>
          <w:bCs/>
          <w:color w:val="333333"/>
          <w:szCs w:val="24"/>
          <w:shd w:val="clear" w:color="auto" w:fill="FFFFFF"/>
        </w:rPr>
        <w:t>Полоза"</w:t>
      </w:r>
      <w:r w:rsidR="0016762B" w:rsidRPr="007B3889">
        <w:rPr>
          <w:rFonts w:ascii="Times New Roman" w:hAnsi="Times New Roman"/>
          <w:color w:val="333333"/>
          <w:szCs w:val="24"/>
          <w:shd w:val="clear" w:color="auto" w:fill="FFFFFF"/>
        </w:rPr>
        <w:t>.</w:t>
      </w:r>
      <w:r w:rsidR="0016762B" w:rsidRPr="0016762B">
        <w:rPr>
          <w:rFonts w:ascii="Times New Roman" w:hAnsi="Times New Roman"/>
          <w:szCs w:val="24"/>
        </w:rPr>
        <w:t xml:space="preserve"> </w:t>
      </w:r>
      <w:r w:rsidR="0016762B" w:rsidRPr="007B3889">
        <w:rPr>
          <w:rFonts w:ascii="Times New Roman" w:hAnsi="Times New Roman"/>
          <w:szCs w:val="24"/>
        </w:rPr>
        <w:t>Васина гора".</w:t>
      </w:r>
    </w:p>
    <w:p w:rsidR="0016762B" w:rsidRDefault="0016762B" w:rsidP="00FA7D81">
      <w:pPr>
        <w:rPr>
          <w:rFonts w:ascii="Times New Roman" w:hAnsi="Times New Roman"/>
          <w:szCs w:val="24"/>
        </w:rPr>
      </w:pPr>
      <w:r w:rsidRPr="007B3889">
        <w:rPr>
          <w:rFonts w:ascii="Times New Roman" w:hAnsi="Times New Roman"/>
          <w:szCs w:val="24"/>
        </w:rPr>
        <w:t>П.П.Бажов. Сказ «Ермаковы лебеди». Ответное чувство лебедей на Васюткину ласку.</w:t>
      </w:r>
      <w:r w:rsidRPr="0016762B">
        <w:rPr>
          <w:rFonts w:ascii="Times New Roman" w:hAnsi="Times New Roman"/>
          <w:szCs w:val="24"/>
        </w:rPr>
        <w:t xml:space="preserve"> </w:t>
      </w:r>
      <w:r w:rsidRPr="007B3889">
        <w:rPr>
          <w:rFonts w:ascii="Times New Roman" w:hAnsi="Times New Roman"/>
          <w:szCs w:val="24"/>
        </w:rPr>
        <w:t>Аленушка и Ермак Тимофеевич. Лебединая верность.</w:t>
      </w:r>
    </w:p>
    <w:p w:rsidR="00FA7D81" w:rsidRDefault="0016762B" w:rsidP="00711475">
      <w:pPr>
        <w:pStyle w:val="141"/>
        <w:shd w:val="clear" w:color="auto" w:fill="auto"/>
        <w:tabs>
          <w:tab w:val="left" w:pos="1094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7B3889">
        <w:rPr>
          <w:rFonts w:ascii="Times New Roman" w:hAnsi="Times New Roman" w:cs="Times New Roman"/>
          <w:i w:val="0"/>
          <w:sz w:val="24"/>
          <w:szCs w:val="24"/>
        </w:rPr>
        <w:t xml:space="preserve">Подростки  середины 20 века в уральской литературе. </w:t>
      </w:r>
      <w:proofErr w:type="spellStart"/>
      <w:r w:rsidRPr="007B3889">
        <w:rPr>
          <w:rFonts w:ascii="Times New Roman" w:hAnsi="Times New Roman" w:cs="Times New Roman"/>
          <w:i w:val="0"/>
          <w:sz w:val="24"/>
          <w:szCs w:val="24"/>
        </w:rPr>
        <w:t>И.И.Ликстанов</w:t>
      </w:r>
      <w:proofErr w:type="spellEnd"/>
      <w:r w:rsidRPr="007B3889">
        <w:rPr>
          <w:rFonts w:ascii="Times New Roman" w:hAnsi="Times New Roman" w:cs="Times New Roman"/>
          <w:i w:val="0"/>
          <w:sz w:val="24"/>
          <w:szCs w:val="24"/>
        </w:rPr>
        <w:t>. Малышок. Повест</w:t>
      </w:r>
      <w:proofErr w:type="gramStart"/>
      <w:r w:rsidRPr="007B3889">
        <w:rPr>
          <w:rFonts w:ascii="Times New Roman" w:hAnsi="Times New Roman" w:cs="Times New Roman"/>
          <w:i w:val="0"/>
          <w:sz w:val="24"/>
          <w:szCs w:val="24"/>
        </w:rPr>
        <w:t>ь(</w:t>
      </w:r>
      <w:proofErr w:type="gramEnd"/>
      <w:r w:rsidRPr="007B3889">
        <w:rPr>
          <w:rFonts w:ascii="Times New Roman" w:hAnsi="Times New Roman" w:cs="Times New Roman"/>
          <w:i w:val="0"/>
          <w:sz w:val="24"/>
          <w:szCs w:val="24"/>
        </w:rPr>
        <w:t xml:space="preserve">отрывки).Тема военного детства в повести </w:t>
      </w:r>
      <w:proofErr w:type="spellStart"/>
      <w:r w:rsidRPr="007B3889">
        <w:rPr>
          <w:rFonts w:ascii="Times New Roman" w:hAnsi="Times New Roman" w:cs="Times New Roman"/>
          <w:i w:val="0"/>
          <w:sz w:val="24"/>
          <w:szCs w:val="24"/>
        </w:rPr>
        <w:t>Ликстанова</w:t>
      </w:r>
      <w:proofErr w:type="spellEnd"/>
      <w:r w:rsidRPr="007B3889">
        <w:rPr>
          <w:rFonts w:ascii="Times New Roman" w:hAnsi="Times New Roman" w:cs="Times New Roman"/>
          <w:i w:val="0"/>
          <w:sz w:val="24"/>
          <w:szCs w:val="24"/>
        </w:rPr>
        <w:t>.</w:t>
      </w:r>
      <w:r w:rsidRPr="0016762B">
        <w:rPr>
          <w:rFonts w:ascii="Times New Roman" w:hAnsi="Times New Roman"/>
          <w:szCs w:val="24"/>
        </w:rPr>
        <w:t xml:space="preserve"> </w:t>
      </w:r>
      <w:r w:rsidRPr="007B3889">
        <w:rPr>
          <w:rFonts w:ascii="Times New Roman" w:hAnsi="Times New Roman" w:cs="Times New Roman"/>
          <w:i w:val="0"/>
          <w:sz w:val="24"/>
          <w:szCs w:val="24"/>
        </w:rPr>
        <w:t>Дети и взрослые в повести «Малышок».</w:t>
      </w:r>
      <w:r w:rsidRPr="001676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B3889">
        <w:rPr>
          <w:rFonts w:ascii="Times New Roman" w:hAnsi="Times New Roman" w:cs="Times New Roman"/>
          <w:i w:val="0"/>
          <w:sz w:val="24"/>
          <w:szCs w:val="24"/>
        </w:rPr>
        <w:t xml:space="preserve">Образ Малышка. Характеристика героя через его действия и </w:t>
      </w:r>
      <w:proofErr w:type="spellStart"/>
      <w:r w:rsidRPr="007B3889">
        <w:rPr>
          <w:rFonts w:ascii="Times New Roman" w:hAnsi="Times New Roman" w:cs="Times New Roman"/>
          <w:i w:val="0"/>
          <w:sz w:val="24"/>
          <w:szCs w:val="24"/>
        </w:rPr>
        <w:t>поступки</w:t>
      </w:r>
      <w:proofErr w:type="gramStart"/>
      <w:r w:rsidRPr="007B3889">
        <w:rPr>
          <w:rFonts w:ascii="Times New Roman" w:hAnsi="Times New Roman" w:cs="Times New Roman"/>
          <w:i w:val="0"/>
          <w:sz w:val="24"/>
          <w:szCs w:val="24"/>
        </w:rPr>
        <w:t>.П</w:t>
      </w:r>
      <w:proofErr w:type="gramEnd"/>
      <w:r w:rsidRPr="007B3889">
        <w:rPr>
          <w:rFonts w:ascii="Times New Roman" w:hAnsi="Times New Roman" w:cs="Times New Roman"/>
          <w:i w:val="0"/>
          <w:sz w:val="24"/>
          <w:szCs w:val="24"/>
        </w:rPr>
        <w:t>роблематика</w:t>
      </w:r>
      <w:proofErr w:type="spellEnd"/>
      <w:r w:rsidRPr="007B3889">
        <w:rPr>
          <w:rFonts w:ascii="Times New Roman" w:hAnsi="Times New Roman" w:cs="Times New Roman"/>
          <w:i w:val="0"/>
          <w:sz w:val="24"/>
          <w:szCs w:val="24"/>
        </w:rPr>
        <w:t xml:space="preserve"> повести </w:t>
      </w:r>
      <w:proofErr w:type="spellStart"/>
      <w:r w:rsidRPr="007B3889">
        <w:rPr>
          <w:rFonts w:ascii="Times New Roman" w:hAnsi="Times New Roman" w:cs="Times New Roman"/>
          <w:i w:val="0"/>
          <w:sz w:val="24"/>
          <w:szCs w:val="24"/>
        </w:rPr>
        <w:t>И.И.Ликстанова</w:t>
      </w:r>
      <w:proofErr w:type="spellEnd"/>
      <w:r w:rsidRPr="007B3889">
        <w:rPr>
          <w:rFonts w:ascii="Times New Roman" w:hAnsi="Times New Roman" w:cs="Times New Roman"/>
          <w:i w:val="0"/>
          <w:sz w:val="24"/>
          <w:szCs w:val="24"/>
        </w:rPr>
        <w:t xml:space="preserve"> «Малышок».</w:t>
      </w:r>
    </w:p>
    <w:p w:rsidR="00FA7D81" w:rsidRPr="00FA7D81" w:rsidRDefault="00FA7D81" w:rsidP="00711475"/>
    <w:p w:rsidR="00FA7D81" w:rsidRPr="0016762B" w:rsidRDefault="00FA7D81" w:rsidP="00711475">
      <w:pPr>
        <w:ind w:firstLine="600"/>
        <w:rPr>
          <w:rFonts w:ascii="Times New Roman" w:hAnsi="Times New Roman"/>
          <w:szCs w:val="24"/>
        </w:rPr>
      </w:pPr>
      <w:r w:rsidRPr="0016762B">
        <w:rPr>
          <w:rFonts w:ascii="Times New Roman" w:hAnsi="Times New Roman"/>
          <w:szCs w:val="24"/>
        </w:rPr>
        <w:t xml:space="preserve">Жизненный путь Н. А. Дуровой и история создания её книги «Записки </w:t>
      </w:r>
      <w:proofErr w:type="gramStart"/>
      <w:r w:rsidRPr="0016762B">
        <w:rPr>
          <w:rFonts w:ascii="Times New Roman" w:hAnsi="Times New Roman"/>
          <w:szCs w:val="24"/>
        </w:rPr>
        <w:t>кавалерист-девицы</w:t>
      </w:r>
      <w:proofErr w:type="gramEnd"/>
      <w:r w:rsidRPr="0016762B">
        <w:rPr>
          <w:rFonts w:ascii="Times New Roman" w:hAnsi="Times New Roman"/>
          <w:szCs w:val="24"/>
        </w:rPr>
        <w:t>». События Отечественной войны 1812 года, отражённые в повести. Характер героини-рассказчицы и особенности её повествования</w:t>
      </w:r>
    </w:p>
    <w:p w:rsidR="00FA7D81" w:rsidRPr="0016762B" w:rsidRDefault="00FA7D81" w:rsidP="00711475">
      <w:pPr>
        <w:ind w:firstLine="600"/>
        <w:rPr>
          <w:rFonts w:ascii="Times New Roman" w:hAnsi="Times New Roman"/>
          <w:szCs w:val="24"/>
        </w:rPr>
      </w:pPr>
      <w:r w:rsidRPr="0016762B">
        <w:rPr>
          <w:rFonts w:ascii="Times New Roman" w:hAnsi="Times New Roman"/>
          <w:szCs w:val="24"/>
        </w:rPr>
        <w:t xml:space="preserve">Д. Н. </w:t>
      </w:r>
      <w:proofErr w:type="gramStart"/>
      <w:r w:rsidRPr="0016762B">
        <w:rPr>
          <w:rFonts w:ascii="Times New Roman" w:hAnsi="Times New Roman"/>
          <w:szCs w:val="24"/>
        </w:rPr>
        <w:t>Мамин-Сибиряк</w:t>
      </w:r>
      <w:proofErr w:type="gramEnd"/>
      <w:r w:rsidRPr="0016762B">
        <w:rPr>
          <w:rFonts w:ascii="Times New Roman" w:hAnsi="Times New Roman"/>
          <w:szCs w:val="24"/>
        </w:rPr>
        <w:t xml:space="preserve"> «</w:t>
      </w:r>
      <w:proofErr w:type="spellStart"/>
      <w:r w:rsidRPr="0016762B">
        <w:rPr>
          <w:rFonts w:ascii="Times New Roman" w:hAnsi="Times New Roman"/>
          <w:szCs w:val="24"/>
        </w:rPr>
        <w:t>Охонины</w:t>
      </w:r>
      <w:proofErr w:type="spellEnd"/>
      <w:r w:rsidRPr="0016762B">
        <w:rPr>
          <w:rFonts w:ascii="Times New Roman" w:hAnsi="Times New Roman"/>
          <w:szCs w:val="24"/>
        </w:rPr>
        <w:t xml:space="preserve"> брови». Изображение событий Крестьянской войны. Смысл названия произведения. Образы </w:t>
      </w:r>
      <w:proofErr w:type="spellStart"/>
      <w:r w:rsidRPr="0016762B">
        <w:rPr>
          <w:rFonts w:ascii="Times New Roman" w:hAnsi="Times New Roman"/>
          <w:szCs w:val="24"/>
        </w:rPr>
        <w:t>Охони</w:t>
      </w:r>
      <w:proofErr w:type="spellEnd"/>
      <w:r w:rsidRPr="0016762B">
        <w:rPr>
          <w:rFonts w:ascii="Times New Roman" w:hAnsi="Times New Roman"/>
          <w:szCs w:val="24"/>
        </w:rPr>
        <w:t xml:space="preserve">, дьячка </w:t>
      </w:r>
      <w:proofErr w:type="spellStart"/>
      <w:r w:rsidRPr="0016762B">
        <w:rPr>
          <w:rFonts w:ascii="Times New Roman" w:hAnsi="Times New Roman"/>
          <w:szCs w:val="24"/>
        </w:rPr>
        <w:t>Арефы</w:t>
      </w:r>
      <w:proofErr w:type="spellEnd"/>
      <w:r w:rsidRPr="0016762B">
        <w:rPr>
          <w:rFonts w:ascii="Times New Roman" w:hAnsi="Times New Roman"/>
          <w:szCs w:val="24"/>
        </w:rPr>
        <w:t>, казака Белоуса и их значение в повествовании. Позиция автора повести и его отношение к изображаемым событиям и героям.</w:t>
      </w:r>
    </w:p>
    <w:p w:rsidR="00FA7D81" w:rsidRPr="0016762B" w:rsidRDefault="00FA7D81" w:rsidP="00711475">
      <w:pPr>
        <w:ind w:firstLine="600"/>
        <w:rPr>
          <w:rFonts w:ascii="Times New Roman" w:hAnsi="Times New Roman"/>
          <w:szCs w:val="24"/>
        </w:rPr>
      </w:pPr>
      <w:r w:rsidRPr="0016762B">
        <w:rPr>
          <w:rFonts w:ascii="Times New Roman" w:hAnsi="Times New Roman"/>
          <w:szCs w:val="24"/>
        </w:rPr>
        <w:t>Н. Г. Никонов «Глагол несовершенного вида». Смысл названия повести и эпиграфа к ней.</w:t>
      </w:r>
    </w:p>
    <w:p w:rsidR="007A364E" w:rsidRDefault="007A364E" w:rsidP="00711475"/>
    <w:p w:rsidR="007A364E" w:rsidRDefault="007A364E" w:rsidP="00711475"/>
    <w:p w:rsidR="007A364E" w:rsidRDefault="007A364E" w:rsidP="00711475"/>
    <w:p w:rsidR="00204120" w:rsidRDefault="00204120" w:rsidP="00711475"/>
    <w:p w:rsidR="00204120" w:rsidRDefault="00204120"/>
    <w:p w:rsidR="00204120" w:rsidRDefault="00204120"/>
    <w:p w:rsidR="007A364E" w:rsidRPr="007B3889" w:rsidRDefault="007A364E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B3889">
        <w:rPr>
          <w:rFonts w:ascii="Times New Roman" w:hAnsi="Times New Roman" w:cs="Times New Roman"/>
          <w:i w:val="0"/>
          <w:sz w:val="24"/>
          <w:szCs w:val="24"/>
        </w:rPr>
        <w:lastRenderedPageBreak/>
        <w:t>Тематическое планирование. 5 класс.</w:t>
      </w:r>
    </w:p>
    <w:p w:rsidR="007A364E" w:rsidRPr="007B3889" w:rsidRDefault="007A364E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621"/>
        <w:gridCol w:w="1099"/>
      </w:tblGrid>
      <w:tr w:rsidR="00C66395" w:rsidRPr="007B3889" w:rsidTr="00C66395">
        <w:tc>
          <w:tcPr>
            <w:tcW w:w="851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gram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7621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 уроков</w:t>
            </w:r>
          </w:p>
        </w:tc>
      </w:tr>
      <w:tr w:rsidR="00C66395" w:rsidRPr="007B3889" w:rsidTr="00C66395">
        <w:tc>
          <w:tcPr>
            <w:tcW w:w="851" w:type="dxa"/>
            <w:shd w:val="clear" w:color="auto" w:fill="auto"/>
            <w:noWrap/>
          </w:tcPr>
          <w:p w:rsidR="00C66395" w:rsidRPr="007B3889" w:rsidRDefault="00C66395" w:rsidP="002D68F5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621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Фольклор Урала. Из удмуртской народной поэзии. </w:t>
            </w:r>
            <w:proofErr w:type="spell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Калмезские</w:t>
            </w:r>
            <w:proofErr w:type="spell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богатыри (из собрания </w:t>
            </w:r>
            <w:proofErr w:type="spell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БернатаМункачи</w:t>
            </w:r>
            <w:proofErr w:type="spell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099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66395" w:rsidRPr="007B3889" w:rsidTr="00C66395">
        <w:tc>
          <w:tcPr>
            <w:tcW w:w="851" w:type="dxa"/>
            <w:shd w:val="clear" w:color="auto" w:fill="auto"/>
            <w:noWrap/>
          </w:tcPr>
          <w:p w:rsidR="00C66395" w:rsidRPr="007B3889" w:rsidRDefault="00C66395" w:rsidP="002D68F5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621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Исторические и бытовые предания Среднего Урала. Про Ермака Тимофеевича. О первых уральских заводчиках.</w:t>
            </w:r>
          </w:p>
        </w:tc>
        <w:tc>
          <w:tcPr>
            <w:tcW w:w="1099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66395" w:rsidRPr="007B3889" w:rsidTr="00C66395">
        <w:tc>
          <w:tcPr>
            <w:tcW w:w="851" w:type="dxa"/>
            <w:shd w:val="clear" w:color="auto" w:fill="auto"/>
            <w:noWrap/>
          </w:tcPr>
          <w:p w:rsidR="00C66395" w:rsidRPr="007B3889" w:rsidRDefault="00C66395" w:rsidP="002D68F5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621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Исторические и лирические песни. «Благослови, Сударь-хозяин…».</w:t>
            </w:r>
          </w:p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Кузебай</w:t>
            </w:r>
            <w:proofErr w:type="spell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Герд. Солнце воспеть. Триолет. Ветру </w:t>
            </w:r>
            <w:proofErr w:type="spell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Уйшора</w:t>
            </w:r>
            <w:proofErr w:type="spell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. Триолет.</w:t>
            </w:r>
          </w:p>
        </w:tc>
        <w:tc>
          <w:tcPr>
            <w:tcW w:w="1099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66395" w:rsidRPr="007B3889" w:rsidTr="00C66395">
        <w:tc>
          <w:tcPr>
            <w:tcW w:w="851" w:type="dxa"/>
            <w:shd w:val="clear" w:color="auto" w:fill="auto"/>
            <w:noWrap/>
          </w:tcPr>
          <w:p w:rsidR="00C66395" w:rsidRPr="007B3889" w:rsidRDefault="00C66395" w:rsidP="002D68F5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621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Из сборника пословиц В.Н.Татищева.</w:t>
            </w:r>
          </w:p>
        </w:tc>
        <w:tc>
          <w:tcPr>
            <w:tcW w:w="1099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66395" w:rsidRPr="007B3889" w:rsidTr="00C66395">
        <w:tc>
          <w:tcPr>
            <w:tcW w:w="851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5,6,7</w:t>
            </w:r>
          </w:p>
        </w:tc>
        <w:tc>
          <w:tcPr>
            <w:tcW w:w="7621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А.К.Матвеев. </w:t>
            </w:r>
            <w:proofErr w:type="spell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Неройки</w:t>
            </w:r>
            <w:proofErr w:type="spell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караулят Урал (отрывки).</w:t>
            </w:r>
          </w:p>
        </w:tc>
        <w:tc>
          <w:tcPr>
            <w:tcW w:w="1099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C66395" w:rsidRPr="007B3889" w:rsidTr="00C66395">
        <w:tc>
          <w:tcPr>
            <w:tcW w:w="851" w:type="dxa"/>
            <w:shd w:val="clear" w:color="auto" w:fill="auto"/>
            <w:noWrap/>
          </w:tcPr>
          <w:p w:rsidR="00C66395" w:rsidRPr="007B3889" w:rsidRDefault="00C66395" w:rsidP="00EC21FC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8,9</w:t>
            </w:r>
          </w:p>
        </w:tc>
        <w:tc>
          <w:tcPr>
            <w:tcW w:w="7621" w:type="dxa"/>
            <w:shd w:val="clear" w:color="auto" w:fill="auto"/>
            <w:noWrap/>
          </w:tcPr>
          <w:p w:rsidR="00C66395" w:rsidRPr="007B3889" w:rsidRDefault="00C66395" w:rsidP="003B35BF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П.П.Бажов.</w:t>
            </w:r>
            <w:r w:rsidRPr="007B3889">
              <w:rPr>
                <w:rFonts w:ascii="Times New Roman" w:hAnsi="Times New Roman" w:cs="Times New Roman"/>
                <w:b/>
                <w:bCs/>
                <w:i w:val="0"/>
                <w:color w:val="888888"/>
                <w:sz w:val="24"/>
                <w:szCs w:val="24"/>
                <w:shd w:val="clear" w:color="auto" w:fill="FFFFFF"/>
              </w:rPr>
              <w:t> </w:t>
            </w:r>
            <w:r w:rsidRPr="007B3889">
              <w:rPr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7B3889">
              <w:rPr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Хрупкая</w:t>
            </w:r>
            <w:r w:rsidRPr="007B3889">
              <w:rPr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B3889">
              <w:rPr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веточка</w:t>
            </w:r>
            <w:r w:rsidRPr="007B3889">
              <w:rPr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". Хрустальность, тонкость, изящество таланта.</w:t>
            </w:r>
          </w:p>
        </w:tc>
        <w:tc>
          <w:tcPr>
            <w:tcW w:w="1099" w:type="dxa"/>
          </w:tcPr>
          <w:p w:rsidR="00C66395" w:rsidRPr="007B3889" w:rsidRDefault="00C66395" w:rsidP="003B35BF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851" w:type="dxa"/>
            <w:shd w:val="clear" w:color="auto" w:fill="auto"/>
            <w:noWrap/>
          </w:tcPr>
          <w:p w:rsidR="00C66395" w:rsidRPr="007B3889" w:rsidRDefault="00C66395" w:rsidP="004E3F6F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10,11</w:t>
            </w:r>
          </w:p>
        </w:tc>
        <w:tc>
          <w:tcPr>
            <w:tcW w:w="7621" w:type="dxa"/>
            <w:shd w:val="clear" w:color="auto" w:fill="auto"/>
            <w:noWrap/>
          </w:tcPr>
          <w:p w:rsidR="00C66395" w:rsidRPr="007B3889" w:rsidRDefault="00C66395" w:rsidP="00390E1C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П.П.Бажов</w:t>
            </w:r>
            <w:proofErr w:type="gram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."</w:t>
            </w:r>
            <w:proofErr w:type="spellStart"/>
            <w:proofErr w:type="gram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Приказчиковы</w:t>
            </w:r>
            <w:proofErr w:type="spell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подошвы". Противостояние лютого в своей жестокости приказчика и Медной горы Хозяйки</w:t>
            </w:r>
            <w:proofErr w:type="gramStart"/>
            <w:r w:rsidRPr="007B3889">
              <w:rPr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099" w:type="dxa"/>
          </w:tcPr>
          <w:p w:rsidR="00C66395" w:rsidRPr="007B3889" w:rsidRDefault="00C66395" w:rsidP="00390E1C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851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12,13</w:t>
            </w:r>
          </w:p>
        </w:tc>
        <w:tc>
          <w:tcPr>
            <w:tcW w:w="7621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П.П.Бажов</w:t>
            </w:r>
            <w:proofErr w:type="gram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."</w:t>
            </w:r>
            <w:proofErr w:type="gramEnd"/>
            <w:r w:rsidRPr="007B3889">
              <w:rPr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Про</w:t>
            </w:r>
            <w:r w:rsidRPr="007B3889">
              <w:rPr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B3889">
              <w:rPr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Великого</w:t>
            </w:r>
            <w:r w:rsidRPr="007B3889">
              <w:rPr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B3889">
              <w:rPr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Полоза"</w:t>
            </w:r>
            <w:r w:rsidRPr="007B3889">
              <w:rPr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99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851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14,15</w:t>
            </w:r>
          </w:p>
        </w:tc>
        <w:tc>
          <w:tcPr>
            <w:tcW w:w="7621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П.П.Бажов</w:t>
            </w:r>
            <w:proofErr w:type="gram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."</w:t>
            </w:r>
            <w:proofErr w:type="gram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Васина гора".</w:t>
            </w:r>
          </w:p>
        </w:tc>
        <w:tc>
          <w:tcPr>
            <w:tcW w:w="1099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851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7621" w:type="dxa"/>
            <w:shd w:val="clear" w:color="auto" w:fill="auto"/>
            <w:noWrap/>
          </w:tcPr>
          <w:p w:rsidR="00C66395" w:rsidRPr="007B3889" w:rsidRDefault="00C66395" w:rsidP="003B35BF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Игра-путешествие в мир книг родной литературы.</w:t>
            </w:r>
          </w:p>
        </w:tc>
        <w:tc>
          <w:tcPr>
            <w:tcW w:w="1099" w:type="dxa"/>
          </w:tcPr>
          <w:p w:rsidR="00C66395" w:rsidRPr="007B3889" w:rsidRDefault="00C66395" w:rsidP="003B35BF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B388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</w:tr>
      <w:tr w:rsidR="00C66395" w:rsidRPr="007B3889" w:rsidTr="00C66395">
        <w:tc>
          <w:tcPr>
            <w:tcW w:w="851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7621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Рекомендации по самостоятельному чтению во время каникул.</w:t>
            </w:r>
          </w:p>
        </w:tc>
        <w:tc>
          <w:tcPr>
            <w:tcW w:w="1099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</w:tbl>
    <w:p w:rsidR="00A411A9" w:rsidRDefault="00A411A9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5677" w:rsidRDefault="00E75677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5677" w:rsidRDefault="00E75677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5677" w:rsidRDefault="00E75677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5677" w:rsidRDefault="00E75677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5677" w:rsidRDefault="00E75677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5677" w:rsidRDefault="00E75677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5677" w:rsidRDefault="00E75677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5677" w:rsidRDefault="00E75677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5677" w:rsidRDefault="00E75677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5677" w:rsidRDefault="00E75677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5677" w:rsidRDefault="00E75677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5677" w:rsidRDefault="00E75677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5677" w:rsidRDefault="00E75677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5677" w:rsidRDefault="00E75677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A364E" w:rsidRPr="007B3889" w:rsidRDefault="007A364E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B3889">
        <w:rPr>
          <w:rFonts w:ascii="Times New Roman" w:hAnsi="Times New Roman" w:cs="Times New Roman"/>
          <w:i w:val="0"/>
          <w:sz w:val="24"/>
          <w:szCs w:val="24"/>
        </w:rPr>
        <w:lastRenderedPageBreak/>
        <w:t>Тематическое планирование. 6 класс.</w:t>
      </w:r>
    </w:p>
    <w:p w:rsidR="007A364E" w:rsidRPr="007B3889" w:rsidRDefault="007A364E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7358"/>
        <w:gridCol w:w="1241"/>
      </w:tblGrid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gram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урока.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 уроков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1,2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Подростки  середины 20 века в уральской литературе. Б.А.Путилов.   «Сокрушение Лехи Быкова». Повесть (отрывки).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3,4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Условия жизни школьников военных лет, представленные в повести Б.А. Путилова.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5,6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В.А.Блинов</w:t>
            </w:r>
            <w:proofErr w:type="gram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."</w:t>
            </w:r>
            <w:proofErr w:type="gram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Хлебная карточка". Характеры и судьбы.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7,8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В.А.Блинов. «Черный чугунок, картошка в мундире».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9,10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9678C8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П.П.Бажов</w:t>
            </w:r>
            <w:proofErr w:type="gram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."</w:t>
            </w:r>
            <w:proofErr w:type="gram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Медной горы хозяйка".</w:t>
            </w:r>
          </w:p>
        </w:tc>
        <w:tc>
          <w:tcPr>
            <w:tcW w:w="1241" w:type="dxa"/>
          </w:tcPr>
          <w:p w:rsidR="00C66395" w:rsidRPr="007B3889" w:rsidRDefault="00C66395" w:rsidP="009678C8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11,12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П.П.Бажов</w:t>
            </w:r>
            <w:proofErr w:type="gram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."</w:t>
            </w:r>
            <w:proofErr w:type="gram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Малахитовая шкатулка".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13,14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П.П.Бажов</w:t>
            </w:r>
            <w:proofErr w:type="gram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."</w:t>
            </w:r>
            <w:proofErr w:type="gram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Горный мастер".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15,16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П.П.Бажов</w:t>
            </w:r>
            <w:proofErr w:type="gram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."</w:t>
            </w:r>
            <w:proofErr w:type="gram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Сочневы камешки".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Рекомендации по самостоятельному чтению во время каникул.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</w:tbl>
    <w:p w:rsidR="007A364E" w:rsidRPr="007B3889" w:rsidRDefault="007A364E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A364E" w:rsidRDefault="007A364E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P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A364E" w:rsidRPr="007B3889" w:rsidRDefault="007A364E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B3889">
        <w:rPr>
          <w:rFonts w:ascii="Times New Roman" w:hAnsi="Times New Roman" w:cs="Times New Roman"/>
          <w:i w:val="0"/>
          <w:sz w:val="24"/>
          <w:szCs w:val="24"/>
        </w:rPr>
        <w:lastRenderedPageBreak/>
        <w:t>Тематическое планирование. 7класс.</w:t>
      </w:r>
    </w:p>
    <w:p w:rsidR="007A364E" w:rsidRPr="007B3889" w:rsidRDefault="007A364E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7358"/>
        <w:gridCol w:w="1241"/>
      </w:tblGrid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gram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урока.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 уроков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Подростки  середины 20 века в уральской литературе. </w:t>
            </w:r>
            <w:proofErr w:type="spell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И.И.Ликстанов</w:t>
            </w:r>
            <w:proofErr w:type="spell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. Малышок. Повест</w:t>
            </w:r>
            <w:proofErr w:type="gram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ь(</w:t>
            </w:r>
            <w:proofErr w:type="gram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отрывки).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военного детства в повести </w:t>
            </w:r>
            <w:proofErr w:type="spell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Ликстанова</w:t>
            </w:r>
            <w:proofErr w:type="spell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Дети и взрослые в повести «Малышок».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 Малышка. Характеристика героя через его действия и поступки.</w:t>
            </w:r>
          </w:p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Проблематика повести </w:t>
            </w:r>
            <w:proofErr w:type="spell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И.И.Ликстанова</w:t>
            </w:r>
            <w:proofErr w:type="spell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«Малышок».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5,6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П.П.Бажов. Сказ «Ермаковы лебеди». Ответное чувство лебедей на Васюткину ласку.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7,8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Аленушка и Ермак Тимофеевич. Лебединая верность.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194E5E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Р.р. Сочинение по сказу "Ермаковы лебеди".</w:t>
            </w:r>
          </w:p>
        </w:tc>
        <w:tc>
          <w:tcPr>
            <w:tcW w:w="1241" w:type="dxa"/>
          </w:tcPr>
          <w:p w:rsidR="00C66395" w:rsidRPr="007B3889" w:rsidRDefault="00C66395" w:rsidP="00194E5E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10,11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194E5E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П.П.Бажов. Сказ "</w:t>
            </w:r>
            <w:proofErr w:type="spellStart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Таюткино</w:t>
            </w:r>
            <w:proofErr w:type="spellEnd"/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зеркальце".</w:t>
            </w:r>
          </w:p>
        </w:tc>
        <w:tc>
          <w:tcPr>
            <w:tcW w:w="1241" w:type="dxa"/>
          </w:tcPr>
          <w:p w:rsidR="00C66395" w:rsidRPr="007B3889" w:rsidRDefault="00C66395" w:rsidP="00194E5E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12,13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П.П.Бажов. Сказ "Кошачьи уши".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14-16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0028C9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П.П.Бажов. Сказ "</w:t>
            </w:r>
            <w:r w:rsidR="000028C9">
              <w:rPr>
                <w:rFonts w:ascii="Times New Roman" w:hAnsi="Times New Roman" w:cs="Times New Roman"/>
                <w:i w:val="0"/>
                <w:sz w:val="24"/>
                <w:szCs w:val="24"/>
              </w:rPr>
              <w:t>Золотой волос</w:t>
            </w: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".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66395" w:rsidRPr="007B3889" w:rsidTr="00C66395">
        <w:tc>
          <w:tcPr>
            <w:tcW w:w="972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7358" w:type="dxa"/>
            <w:shd w:val="clear" w:color="auto" w:fill="auto"/>
            <w:noWrap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Рекомендации по самостоятельному чтению во время каникул.</w:t>
            </w:r>
          </w:p>
        </w:tc>
        <w:tc>
          <w:tcPr>
            <w:tcW w:w="1241" w:type="dxa"/>
          </w:tcPr>
          <w:p w:rsidR="00C66395" w:rsidRPr="007B3889" w:rsidRDefault="00C66395" w:rsidP="00ED56F3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3889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</w:tbl>
    <w:p w:rsidR="007A364E" w:rsidRPr="007B3889" w:rsidRDefault="007A364E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3F7EED" w:rsidRPr="007B3889" w:rsidRDefault="003F7EED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3F7EED" w:rsidRPr="007B3889" w:rsidRDefault="003F7EED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3F7EED" w:rsidRPr="007B3889" w:rsidRDefault="003F7EED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3F7EED" w:rsidRPr="007B3889" w:rsidRDefault="003F7EED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ED" w:rsidRDefault="003F7EED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color w:val="FF0000"/>
          <w:sz w:val="24"/>
          <w:szCs w:val="24"/>
        </w:rPr>
      </w:pPr>
    </w:p>
    <w:p w:rsid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color w:val="FF0000"/>
          <w:sz w:val="24"/>
          <w:szCs w:val="24"/>
        </w:rPr>
      </w:pPr>
    </w:p>
    <w:p w:rsidR="007B3889" w:rsidRPr="007B3889" w:rsidRDefault="007B3889" w:rsidP="007A364E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color w:val="FF0000"/>
          <w:sz w:val="24"/>
          <w:szCs w:val="24"/>
        </w:rPr>
      </w:pPr>
    </w:p>
    <w:p w:rsidR="00C66395" w:rsidRDefault="003F7EED" w:rsidP="007B3889">
      <w:pPr>
        <w:jc w:val="center"/>
        <w:rPr>
          <w:rFonts w:ascii="Times New Roman" w:hAnsi="Times New Roman"/>
          <w:szCs w:val="24"/>
        </w:rPr>
      </w:pPr>
      <w:r w:rsidRPr="007B3889">
        <w:rPr>
          <w:rFonts w:ascii="Times New Roman" w:hAnsi="Times New Roman"/>
          <w:szCs w:val="24"/>
        </w:rPr>
        <w:lastRenderedPageBreak/>
        <w:t>Тематическое планирование. 8 класс.</w:t>
      </w:r>
    </w:p>
    <w:p w:rsidR="007B3889" w:rsidRPr="007B3889" w:rsidRDefault="007B3889" w:rsidP="007B3889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7"/>
        <w:gridCol w:w="1383"/>
      </w:tblGrid>
      <w:tr w:rsidR="00C66395" w:rsidRPr="007B3889" w:rsidTr="007B3889">
        <w:tc>
          <w:tcPr>
            <w:tcW w:w="1101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Тема урока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66395" w:rsidRPr="007B3889" w:rsidRDefault="00C66395" w:rsidP="00C66395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Кол</w:t>
            </w:r>
            <w:r w:rsidR="007B3889">
              <w:rPr>
                <w:rFonts w:ascii="Times New Roman" w:hAnsi="Times New Roman"/>
                <w:szCs w:val="24"/>
              </w:rPr>
              <w:t>-</w:t>
            </w:r>
            <w:r w:rsidRPr="007B3889">
              <w:rPr>
                <w:rFonts w:ascii="Times New Roman" w:hAnsi="Times New Roman"/>
                <w:szCs w:val="24"/>
              </w:rPr>
              <w:t>во часов</w:t>
            </w:r>
          </w:p>
        </w:tc>
      </w:tr>
      <w:tr w:rsidR="00C66395" w:rsidRPr="007B3889" w:rsidTr="007B3889">
        <w:tc>
          <w:tcPr>
            <w:tcW w:w="1101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C66395" w:rsidRPr="007B3889" w:rsidRDefault="00C66395" w:rsidP="008E7CA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 xml:space="preserve">Жизненный путь Н. А. Дуровой и история создания её книги «Записки </w:t>
            </w:r>
            <w:proofErr w:type="gramStart"/>
            <w:r w:rsidRPr="007B3889">
              <w:rPr>
                <w:rFonts w:ascii="Times New Roman" w:hAnsi="Times New Roman"/>
                <w:szCs w:val="24"/>
              </w:rPr>
              <w:t>кавалерист-девицы</w:t>
            </w:r>
            <w:proofErr w:type="gramEnd"/>
            <w:r w:rsidRPr="007B3889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66395" w:rsidRPr="007B3889" w:rsidTr="007B3889">
        <w:tc>
          <w:tcPr>
            <w:tcW w:w="1101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C66395" w:rsidRPr="007B3889" w:rsidRDefault="00C66395" w:rsidP="008E7CA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События Отечественной войны 1812 года, отражённые в повести. Характер героини-рассказчицы и особенности её повествования.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66395" w:rsidRPr="007B3889" w:rsidTr="007B3889">
        <w:tc>
          <w:tcPr>
            <w:tcW w:w="1101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C66395" w:rsidRPr="007B3889" w:rsidRDefault="00C66395" w:rsidP="008E7CA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 xml:space="preserve">Д. Н. </w:t>
            </w:r>
            <w:proofErr w:type="gramStart"/>
            <w:r w:rsidRPr="007B3889">
              <w:rPr>
                <w:rFonts w:ascii="Times New Roman" w:hAnsi="Times New Roman"/>
                <w:szCs w:val="24"/>
              </w:rPr>
              <w:t>Мамин-Сибиряк</w:t>
            </w:r>
            <w:proofErr w:type="gramEnd"/>
            <w:r w:rsidRPr="007B3889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7B3889">
              <w:rPr>
                <w:rFonts w:ascii="Times New Roman" w:hAnsi="Times New Roman"/>
                <w:szCs w:val="24"/>
              </w:rPr>
              <w:t>Охонины</w:t>
            </w:r>
            <w:proofErr w:type="spellEnd"/>
            <w:r w:rsidRPr="007B3889">
              <w:rPr>
                <w:rFonts w:ascii="Times New Roman" w:hAnsi="Times New Roman"/>
                <w:szCs w:val="24"/>
              </w:rPr>
              <w:t xml:space="preserve"> брови». Изображение событий Крестьянской войны.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66395" w:rsidRPr="007B3889" w:rsidTr="007B3889">
        <w:tc>
          <w:tcPr>
            <w:tcW w:w="1101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C66395" w:rsidRPr="007B3889" w:rsidRDefault="00C66395" w:rsidP="008E7CA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Смысл названия произведения.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66395" w:rsidRPr="007B3889" w:rsidTr="007B3889">
        <w:tc>
          <w:tcPr>
            <w:tcW w:w="1101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C66395" w:rsidRPr="007B3889" w:rsidRDefault="00C66395" w:rsidP="008E7CA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 xml:space="preserve">Образы </w:t>
            </w:r>
            <w:proofErr w:type="spellStart"/>
            <w:r w:rsidRPr="007B3889">
              <w:rPr>
                <w:rFonts w:ascii="Times New Roman" w:hAnsi="Times New Roman"/>
                <w:szCs w:val="24"/>
              </w:rPr>
              <w:t>Охони</w:t>
            </w:r>
            <w:proofErr w:type="spellEnd"/>
            <w:r w:rsidRPr="007B3889">
              <w:rPr>
                <w:rFonts w:ascii="Times New Roman" w:hAnsi="Times New Roman"/>
                <w:szCs w:val="24"/>
              </w:rPr>
              <w:t xml:space="preserve">, дьячка </w:t>
            </w:r>
            <w:proofErr w:type="spellStart"/>
            <w:r w:rsidRPr="007B3889">
              <w:rPr>
                <w:rFonts w:ascii="Times New Roman" w:hAnsi="Times New Roman"/>
                <w:szCs w:val="24"/>
              </w:rPr>
              <w:t>Арефы</w:t>
            </w:r>
            <w:proofErr w:type="spellEnd"/>
            <w:r w:rsidRPr="007B3889">
              <w:rPr>
                <w:rFonts w:ascii="Times New Roman" w:hAnsi="Times New Roman"/>
                <w:szCs w:val="24"/>
              </w:rPr>
              <w:t>, казака Белоуса и их значение в повествовании.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66395" w:rsidRPr="007B3889" w:rsidTr="007B3889">
        <w:tc>
          <w:tcPr>
            <w:tcW w:w="1101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C66395" w:rsidRPr="007B3889" w:rsidRDefault="00C66395" w:rsidP="008E7CA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Позиция автора повести и его отношение к изображаемым событиям и героям.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66395" w:rsidRPr="007B3889" w:rsidTr="007B3889">
        <w:tc>
          <w:tcPr>
            <w:tcW w:w="1101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C66395" w:rsidRPr="007B3889" w:rsidRDefault="00C66395" w:rsidP="008E7CA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Н. Г. Никонов «Глагол несовершенного вида».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66395" w:rsidRPr="007B3889" w:rsidTr="007B3889">
        <w:tc>
          <w:tcPr>
            <w:tcW w:w="1101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C66395" w:rsidRPr="007B3889" w:rsidRDefault="00C66395" w:rsidP="008E7CA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Смысл названия повести и эпиграфа к ней.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66395" w:rsidRPr="007B3889" w:rsidRDefault="00C66395" w:rsidP="008E7CA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B3889">
              <w:rPr>
                <w:rFonts w:ascii="Times New Roman" w:hAnsi="Times New Roman"/>
                <w:szCs w:val="24"/>
              </w:rPr>
              <w:t>1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7080"/>
        <w:gridCol w:w="1390"/>
      </w:tblGrid>
      <w:tr w:rsidR="007B3889" w:rsidRPr="007B3889" w:rsidTr="007B3889">
        <w:tc>
          <w:tcPr>
            <w:tcW w:w="1101" w:type="dxa"/>
          </w:tcPr>
          <w:p w:rsidR="007B3889" w:rsidRPr="007B3889" w:rsidRDefault="007B3889" w:rsidP="007B38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89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7080" w:type="dxa"/>
          </w:tcPr>
          <w:p w:rsidR="007B3889" w:rsidRPr="007B3889" w:rsidRDefault="007B3889" w:rsidP="007B3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3889">
              <w:rPr>
                <w:rFonts w:ascii="Times New Roman" w:hAnsi="Times New Roman"/>
                <w:sz w:val="24"/>
                <w:szCs w:val="24"/>
              </w:rPr>
              <w:t>П.П.Бажов</w:t>
            </w:r>
            <w:proofErr w:type="gramStart"/>
            <w:r w:rsidRPr="007B3889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7B3889">
              <w:rPr>
                <w:rFonts w:ascii="Times New Roman" w:hAnsi="Times New Roman"/>
                <w:sz w:val="24"/>
                <w:szCs w:val="24"/>
              </w:rPr>
              <w:t>Змеиный след".</w:t>
            </w:r>
          </w:p>
        </w:tc>
        <w:tc>
          <w:tcPr>
            <w:tcW w:w="1390" w:type="dxa"/>
          </w:tcPr>
          <w:p w:rsidR="007B3889" w:rsidRPr="007B3889" w:rsidRDefault="007B3889" w:rsidP="007B38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B3889" w:rsidRPr="007B3889" w:rsidTr="007B3889">
        <w:tc>
          <w:tcPr>
            <w:tcW w:w="1101" w:type="dxa"/>
          </w:tcPr>
          <w:p w:rsidR="007B3889" w:rsidRPr="007B3889" w:rsidRDefault="007B3889" w:rsidP="007B38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89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7080" w:type="dxa"/>
          </w:tcPr>
          <w:p w:rsidR="007B3889" w:rsidRPr="007B3889" w:rsidRDefault="007B3889" w:rsidP="007B3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3889">
              <w:rPr>
                <w:rFonts w:ascii="Times New Roman" w:hAnsi="Times New Roman"/>
                <w:sz w:val="24"/>
                <w:szCs w:val="24"/>
              </w:rPr>
              <w:t>П.П.Бажов</w:t>
            </w:r>
            <w:proofErr w:type="gramStart"/>
            <w:r w:rsidRPr="007B3889">
              <w:rPr>
                <w:rFonts w:ascii="Times New Roman" w:hAnsi="Times New Roman"/>
                <w:sz w:val="24"/>
                <w:szCs w:val="24"/>
              </w:rPr>
              <w:t>."</w:t>
            </w:r>
            <w:proofErr w:type="spellStart"/>
            <w:proofErr w:type="gramEnd"/>
            <w:r w:rsidRPr="007B3889">
              <w:rPr>
                <w:rFonts w:ascii="Times New Roman" w:hAnsi="Times New Roman"/>
                <w:sz w:val="24"/>
                <w:szCs w:val="24"/>
              </w:rPr>
              <w:t>Жабриев</w:t>
            </w:r>
            <w:proofErr w:type="spellEnd"/>
            <w:r w:rsidRPr="007B3889">
              <w:rPr>
                <w:rFonts w:ascii="Times New Roman" w:hAnsi="Times New Roman"/>
                <w:sz w:val="24"/>
                <w:szCs w:val="24"/>
              </w:rPr>
              <w:t xml:space="preserve"> ходок".</w:t>
            </w:r>
          </w:p>
        </w:tc>
        <w:tc>
          <w:tcPr>
            <w:tcW w:w="1390" w:type="dxa"/>
          </w:tcPr>
          <w:p w:rsidR="007B3889" w:rsidRPr="007B3889" w:rsidRDefault="007B3889" w:rsidP="007B38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B3889" w:rsidRPr="007B3889" w:rsidTr="007B3889">
        <w:tc>
          <w:tcPr>
            <w:tcW w:w="1101" w:type="dxa"/>
          </w:tcPr>
          <w:p w:rsidR="007B3889" w:rsidRPr="007B3889" w:rsidRDefault="007B3889" w:rsidP="007B38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89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7080" w:type="dxa"/>
          </w:tcPr>
          <w:p w:rsidR="007B3889" w:rsidRPr="007B3889" w:rsidRDefault="007B3889" w:rsidP="007B3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3889">
              <w:rPr>
                <w:rFonts w:ascii="Times New Roman" w:hAnsi="Times New Roman"/>
                <w:sz w:val="24"/>
                <w:szCs w:val="24"/>
              </w:rPr>
              <w:t>П.П.Бажов</w:t>
            </w:r>
            <w:proofErr w:type="gramStart"/>
            <w:r w:rsidRPr="007B3889">
              <w:rPr>
                <w:rFonts w:ascii="Times New Roman" w:hAnsi="Times New Roman"/>
                <w:sz w:val="24"/>
                <w:szCs w:val="24"/>
              </w:rPr>
              <w:t>."</w:t>
            </w:r>
            <w:proofErr w:type="spellStart"/>
            <w:proofErr w:type="gramEnd"/>
            <w:r w:rsidRPr="007B3889">
              <w:rPr>
                <w:rFonts w:ascii="Times New Roman" w:hAnsi="Times New Roman"/>
                <w:sz w:val="24"/>
                <w:szCs w:val="24"/>
              </w:rPr>
              <w:t>Огневушкапоскакушка</w:t>
            </w:r>
            <w:proofErr w:type="spellEnd"/>
            <w:r w:rsidRPr="007B3889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1390" w:type="dxa"/>
          </w:tcPr>
          <w:p w:rsidR="007B3889" w:rsidRPr="007B3889" w:rsidRDefault="007B3889" w:rsidP="007B38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B3889" w:rsidRPr="007B3889" w:rsidTr="007B3889">
        <w:tc>
          <w:tcPr>
            <w:tcW w:w="1101" w:type="dxa"/>
          </w:tcPr>
          <w:p w:rsidR="007B3889" w:rsidRPr="007B3889" w:rsidRDefault="007B3889" w:rsidP="007B38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89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7080" w:type="dxa"/>
          </w:tcPr>
          <w:p w:rsidR="007B3889" w:rsidRPr="007B3889" w:rsidRDefault="007B3889" w:rsidP="007B3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3889">
              <w:rPr>
                <w:rFonts w:ascii="Times New Roman" w:hAnsi="Times New Roman"/>
                <w:sz w:val="24"/>
                <w:szCs w:val="24"/>
              </w:rPr>
              <w:t>П.П.Бажов</w:t>
            </w:r>
            <w:proofErr w:type="gramStart"/>
            <w:r w:rsidRPr="007B3889">
              <w:rPr>
                <w:rFonts w:ascii="Times New Roman" w:hAnsi="Times New Roman"/>
                <w:sz w:val="24"/>
                <w:szCs w:val="24"/>
              </w:rPr>
              <w:t>."</w:t>
            </w:r>
            <w:proofErr w:type="spellStart"/>
            <w:proofErr w:type="gramEnd"/>
            <w:r w:rsidRPr="007B3889">
              <w:rPr>
                <w:rFonts w:ascii="Times New Roman" w:hAnsi="Times New Roman"/>
                <w:sz w:val="24"/>
                <w:szCs w:val="24"/>
              </w:rPr>
              <w:t>Синюшкин</w:t>
            </w:r>
            <w:proofErr w:type="spellEnd"/>
            <w:r w:rsidRPr="007B3889">
              <w:rPr>
                <w:rFonts w:ascii="Times New Roman" w:hAnsi="Times New Roman"/>
                <w:sz w:val="24"/>
                <w:szCs w:val="24"/>
              </w:rPr>
              <w:t xml:space="preserve"> колодец".</w:t>
            </w:r>
          </w:p>
        </w:tc>
        <w:tc>
          <w:tcPr>
            <w:tcW w:w="1390" w:type="dxa"/>
          </w:tcPr>
          <w:p w:rsidR="007B3889" w:rsidRPr="007B3889" w:rsidRDefault="007B3889" w:rsidP="007B38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B3889" w:rsidRPr="007B3889" w:rsidTr="007B3889">
        <w:tc>
          <w:tcPr>
            <w:tcW w:w="1101" w:type="dxa"/>
          </w:tcPr>
          <w:p w:rsidR="007B3889" w:rsidRPr="007B3889" w:rsidRDefault="007B3889" w:rsidP="007B38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0" w:type="dxa"/>
          </w:tcPr>
          <w:p w:rsidR="007B3889" w:rsidRPr="007B3889" w:rsidRDefault="007B3889" w:rsidP="007B3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3889">
              <w:rPr>
                <w:rFonts w:ascii="Times New Roman" w:hAnsi="Times New Roman"/>
                <w:sz w:val="24"/>
                <w:szCs w:val="24"/>
              </w:rPr>
              <w:t>Рекомендации по самостоятельному чтению во время каникул.</w:t>
            </w:r>
          </w:p>
        </w:tc>
        <w:tc>
          <w:tcPr>
            <w:tcW w:w="1390" w:type="dxa"/>
          </w:tcPr>
          <w:p w:rsidR="007B3889" w:rsidRPr="007B3889" w:rsidRDefault="007B3889" w:rsidP="007B38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7A364E" w:rsidRPr="007B3889" w:rsidRDefault="007A364E">
      <w:pPr>
        <w:rPr>
          <w:rFonts w:ascii="Times New Roman" w:hAnsi="Times New Roman"/>
          <w:szCs w:val="24"/>
        </w:rPr>
      </w:pPr>
    </w:p>
    <w:p w:rsidR="007A364E" w:rsidRPr="007B3889" w:rsidRDefault="007A364E">
      <w:pPr>
        <w:rPr>
          <w:rFonts w:ascii="Times New Roman" w:hAnsi="Times New Roman"/>
          <w:szCs w:val="24"/>
        </w:rPr>
      </w:pPr>
    </w:p>
    <w:p w:rsidR="003F7EED" w:rsidRDefault="003F7EED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>
      <w:pPr>
        <w:rPr>
          <w:rFonts w:ascii="Times New Roman" w:hAnsi="Times New Roman"/>
          <w:szCs w:val="24"/>
        </w:rPr>
      </w:pPr>
    </w:p>
    <w:p w:rsidR="007B3889" w:rsidRDefault="007B3889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Тематическое планирование</w:t>
      </w:r>
      <w:r w:rsidR="00E7567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9</w:t>
      </w:r>
      <w:r w:rsidR="00E7567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B3889">
        <w:rPr>
          <w:rFonts w:ascii="Times New Roman" w:hAnsi="Times New Roman" w:cs="Times New Roman"/>
          <w:i w:val="0"/>
          <w:sz w:val="24"/>
          <w:szCs w:val="24"/>
        </w:rPr>
        <w:t>класс.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032"/>
        <w:gridCol w:w="6630"/>
        <w:gridCol w:w="1909"/>
      </w:tblGrid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5677">
              <w:rPr>
                <w:rFonts w:ascii="Times New Roman" w:hAnsi="Times New Roman"/>
                <w:b/>
                <w:szCs w:val="24"/>
              </w:rPr>
              <w:t>№ урока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5677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5677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П. П. Бажов. «Живинка в деле».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 xml:space="preserve">Жизненная позиция  </w:t>
            </w:r>
            <w:proofErr w:type="spellStart"/>
            <w:r w:rsidRPr="00E75677">
              <w:rPr>
                <w:rFonts w:ascii="Times New Roman" w:hAnsi="Times New Roman"/>
                <w:szCs w:val="24"/>
              </w:rPr>
              <w:t>Тимохи</w:t>
            </w:r>
            <w:proofErr w:type="spellEnd"/>
            <w:r w:rsidRPr="00E75677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E75677">
              <w:rPr>
                <w:rFonts w:ascii="Times New Roman" w:hAnsi="Times New Roman"/>
                <w:szCs w:val="24"/>
              </w:rPr>
              <w:t>Малоручко</w:t>
            </w:r>
            <w:proofErr w:type="spellEnd"/>
            <w:r w:rsidRPr="00E75677">
              <w:rPr>
                <w:rFonts w:ascii="Times New Roman" w:hAnsi="Times New Roman"/>
                <w:szCs w:val="24"/>
              </w:rPr>
              <w:t xml:space="preserve"> и её изменение. 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Образ «живинки в деле» в контексте сказа.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М. Карим. «Долгое-долгое детство».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 xml:space="preserve">Биография М. </w:t>
            </w:r>
            <w:proofErr w:type="spellStart"/>
            <w:r w:rsidRPr="00E75677">
              <w:rPr>
                <w:rFonts w:ascii="Times New Roman" w:hAnsi="Times New Roman"/>
                <w:szCs w:val="24"/>
              </w:rPr>
              <w:t>Карима</w:t>
            </w:r>
            <w:proofErr w:type="spellEnd"/>
            <w:r w:rsidRPr="00E7567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Образ «малой родины» Башкирии в повести.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Сюжет и композиция произведения.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Роль образа повествователя.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 xml:space="preserve">Е. </w:t>
            </w:r>
            <w:proofErr w:type="spellStart"/>
            <w:r w:rsidRPr="00E75677">
              <w:rPr>
                <w:rFonts w:ascii="Times New Roman" w:hAnsi="Times New Roman"/>
                <w:szCs w:val="24"/>
              </w:rPr>
              <w:t>Айпин</w:t>
            </w:r>
            <w:proofErr w:type="spellEnd"/>
            <w:r w:rsidRPr="00E75677">
              <w:rPr>
                <w:rFonts w:ascii="Times New Roman" w:hAnsi="Times New Roman"/>
                <w:szCs w:val="24"/>
              </w:rPr>
              <w:t>. «Я слушаю землю».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Жанровое своеобразие книги.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К. Герд. «Мы сеем».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Своеобразие лирического  героя поэта.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О. Поскрёбышев. «Что значит «я» в стихах моих?..».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Характер психологизма в лирике О. А. Поскрёбышева.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Н. Г. Никонов. «След рыси».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75677" w:rsidRPr="00E75677" w:rsidTr="00DA5106"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16, 17</w:t>
            </w:r>
          </w:p>
        </w:tc>
        <w:tc>
          <w:tcPr>
            <w:tcW w:w="0" w:type="auto"/>
          </w:tcPr>
          <w:p w:rsidR="00E75677" w:rsidRPr="00E75677" w:rsidRDefault="00E75677" w:rsidP="00E7567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Столкновение человека и природы – один из центральных конфликтов  современной прозы.</w:t>
            </w:r>
          </w:p>
        </w:tc>
        <w:tc>
          <w:tcPr>
            <w:tcW w:w="0" w:type="auto"/>
            <w:vAlign w:val="center"/>
          </w:tcPr>
          <w:p w:rsidR="00E75677" w:rsidRPr="00E75677" w:rsidRDefault="00E75677" w:rsidP="00E7567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75677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:rsidR="00E75677" w:rsidRPr="007B3889" w:rsidRDefault="00E75677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B3889" w:rsidRPr="007B3889" w:rsidRDefault="007B3889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7B3889" w:rsidRPr="007B3889" w:rsidRDefault="007B3889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Pr="007B3889" w:rsidRDefault="007B3889" w:rsidP="007B388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B3889" w:rsidRPr="007B3889" w:rsidRDefault="007B3889">
      <w:pPr>
        <w:rPr>
          <w:rFonts w:ascii="Times New Roman" w:hAnsi="Times New Roman"/>
          <w:szCs w:val="24"/>
        </w:rPr>
      </w:pPr>
    </w:p>
    <w:sectPr w:rsidR="007B3889" w:rsidRPr="007B3889" w:rsidSect="0019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F6" w:rsidRDefault="00D26AF6" w:rsidP="007A364E">
      <w:r>
        <w:separator/>
      </w:r>
    </w:p>
  </w:endnote>
  <w:endnote w:type="continuationSeparator" w:id="0">
    <w:p w:rsidR="00D26AF6" w:rsidRDefault="00D26AF6" w:rsidP="007A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F6" w:rsidRDefault="00D26AF6" w:rsidP="007A364E">
      <w:r>
        <w:separator/>
      </w:r>
    </w:p>
  </w:footnote>
  <w:footnote w:type="continuationSeparator" w:id="0">
    <w:p w:rsidR="00D26AF6" w:rsidRDefault="00D26AF6" w:rsidP="007A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7C0A"/>
    <w:multiLevelType w:val="hybridMultilevel"/>
    <w:tmpl w:val="D46CE968"/>
    <w:lvl w:ilvl="0" w:tplc="3A5E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2A3C"/>
    <w:multiLevelType w:val="hybridMultilevel"/>
    <w:tmpl w:val="03D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390"/>
    <w:rsid w:val="000028C9"/>
    <w:rsid w:val="00035028"/>
    <w:rsid w:val="00040936"/>
    <w:rsid w:val="0016762B"/>
    <w:rsid w:val="00185390"/>
    <w:rsid w:val="001902A7"/>
    <w:rsid w:val="0019129C"/>
    <w:rsid w:val="00194E5E"/>
    <w:rsid w:val="00204120"/>
    <w:rsid w:val="002D68F5"/>
    <w:rsid w:val="00390E1C"/>
    <w:rsid w:val="003B35BF"/>
    <w:rsid w:val="003F7EED"/>
    <w:rsid w:val="004E3F6F"/>
    <w:rsid w:val="00711475"/>
    <w:rsid w:val="007A364E"/>
    <w:rsid w:val="007B3889"/>
    <w:rsid w:val="008430DE"/>
    <w:rsid w:val="0087455E"/>
    <w:rsid w:val="008A7954"/>
    <w:rsid w:val="009678C8"/>
    <w:rsid w:val="00A411A9"/>
    <w:rsid w:val="00AC4A7B"/>
    <w:rsid w:val="00C66395"/>
    <w:rsid w:val="00D26AF6"/>
    <w:rsid w:val="00E524C2"/>
    <w:rsid w:val="00E75677"/>
    <w:rsid w:val="00EC21FC"/>
    <w:rsid w:val="00FA7D81"/>
    <w:rsid w:val="00FD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4E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663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1"/>
    <w:rsid w:val="007A364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A364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A3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64E"/>
    <w:rPr>
      <w:rFonts w:ascii="Thames" w:eastAsia="Times New Roman" w:hAnsi="Thames" w:cs="Times New Roman"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A3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64E"/>
    <w:rPr>
      <w:rFonts w:ascii="Thames" w:eastAsia="Times New Roman" w:hAnsi="Thames" w:cs="Times New Roman"/>
      <w:sz w:val="24"/>
      <w:szCs w:val="28"/>
      <w:lang w:eastAsia="ru-RU"/>
    </w:rPr>
  </w:style>
  <w:style w:type="table" w:styleId="a7">
    <w:name w:val="Table Grid"/>
    <w:basedOn w:val="a1"/>
    <w:rsid w:val="003F7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63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7"/>
    <w:rsid w:val="00E7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4E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1"/>
    <w:rsid w:val="007A364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A364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A3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64E"/>
    <w:rPr>
      <w:rFonts w:ascii="Thames" w:eastAsia="Times New Roman" w:hAnsi="Thames" w:cs="Times New Roman"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A3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64E"/>
    <w:rPr>
      <w:rFonts w:ascii="Thames" w:eastAsia="Times New Roman" w:hAnsi="Thames" w:cs="Times New Roman"/>
      <w:sz w:val="24"/>
      <w:szCs w:val="28"/>
      <w:lang w:eastAsia="ru-RU"/>
    </w:rPr>
  </w:style>
  <w:style w:type="table" w:styleId="a7">
    <w:name w:val="Table Grid"/>
    <w:basedOn w:val="a1"/>
    <w:uiPriority w:val="59"/>
    <w:rsid w:val="003F7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1CF3-A816-4E55-9BF3-0DB1E28A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</cp:revision>
  <dcterms:created xsi:type="dcterms:W3CDTF">2018-11-09T02:10:00Z</dcterms:created>
  <dcterms:modified xsi:type="dcterms:W3CDTF">2018-11-10T12:39:00Z</dcterms:modified>
</cp:coreProperties>
</file>