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EB" w:rsidRPr="00A77370" w:rsidRDefault="008549EB" w:rsidP="00854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</w:t>
      </w:r>
      <w:proofErr w:type="gram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proofErr w:type="gramEnd"/>
    </w:p>
    <w:p w:rsidR="008549EB" w:rsidRPr="00A77370" w:rsidRDefault="008549EB" w:rsidP="00854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о</w:t>
      </w: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бразовательной программе</w:t>
      </w:r>
    </w:p>
    <w:p w:rsidR="008549EB" w:rsidRPr="00A77370" w:rsidRDefault="008549EB" w:rsidP="008549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ачального общего образования</w:t>
      </w:r>
    </w:p>
    <w:p w:rsidR="008549EB" w:rsidRPr="006E70DB" w:rsidRDefault="008549EB" w:rsidP="00854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9EB" w:rsidRPr="006E70DB" w:rsidRDefault="008549EB" w:rsidP="008549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49EB" w:rsidRPr="006E70DB" w:rsidRDefault="008549EB" w:rsidP="008549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49EB" w:rsidRPr="006E70DB" w:rsidRDefault="008549EB" w:rsidP="008549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49EB" w:rsidRPr="008549EB" w:rsidRDefault="008549EB" w:rsidP="008549EB">
      <w:pPr>
        <w:shd w:val="clear" w:color="auto" w:fill="FFFFFF"/>
        <w:tabs>
          <w:tab w:val="left" w:pos="3405"/>
          <w:tab w:val="center" w:pos="7285"/>
        </w:tabs>
        <w:spacing w:after="0" w:line="240" w:lineRule="auto"/>
        <w:jc w:val="center"/>
        <w:rPr>
          <w:rFonts w:ascii="Arabic Typesetting" w:eastAsia="Times New Roman" w:hAnsi="Arabic Typesetting" w:cs="Arabic Typesetting"/>
          <w:iCs/>
          <w:sz w:val="24"/>
          <w:szCs w:val="24"/>
          <w:lang w:eastAsia="ru-RU"/>
        </w:rPr>
      </w:pPr>
      <w:r w:rsidRPr="008549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Муниципальное</w:t>
      </w:r>
      <w:r w:rsidRPr="008549EB">
        <w:rPr>
          <w:rFonts w:ascii="Arabic Typesetting" w:eastAsia="Times New Roman" w:hAnsi="Arabic Typesetting" w:cs="Arabic Typesetting"/>
          <w:iCs/>
          <w:sz w:val="24"/>
          <w:szCs w:val="24"/>
          <w:lang w:eastAsia="ru-RU"/>
        </w:rPr>
        <w:t xml:space="preserve"> </w:t>
      </w:r>
      <w:r w:rsidRPr="008549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казённое</w:t>
      </w:r>
      <w:r w:rsidRPr="008549EB">
        <w:rPr>
          <w:rFonts w:ascii="Arabic Typesetting" w:eastAsia="Times New Roman" w:hAnsi="Arabic Typesetting" w:cs="Arabic Typesetting"/>
          <w:iCs/>
          <w:sz w:val="24"/>
          <w:szCs w:val="24"/>
          <w:lang w:eastAsia="ru-RU"/>
        </w:rPr>
        <w:t xml:space="preserve"> </w:t>
      </w:r>
      <w:r w:rsidRPr="008549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общеобразовательное</w:t>
      </w:r>
      <w:r w:rsidRPr="008549EB">
        <w:rPr>
          <w:rFonts w:ascii="Arabic Typesetting" w:eastAsia="Times New Roman" w:hAnsi="Arabic Typesetting" w:cs="Arabic Typesetting"/>
          <w:iCs/>
          <w:sz w:val="24"/>
          <w:szCs w:val="24"/>
          <w:lang w:eastAsia="ru-RU"/>
        </w:rPr>
        <w:t xml:space="preserve"> </w:t>
      </w:r>
      <w:r w:rsidRPr="008549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учреждение</w:t>
      </w:r>
    </w:p>
    <w:p w:rsidR="008549EB" w:rsidRPr="008549EB" w:rsidRDefault="008549EB" w:rsidP="008549EB">
      <w:pPr>
        <w:shd w:val="clear" w:color="auto" w:fill="FFFFFF"/>
        <w:spacing w:after="0" w:line="240" w:lineRule="auto"/>
        <w:jc w:val="center"/>
        <w:rPr>
          <w:rFonts w:ascii="Arabic Typesetting" w:eastAsia="Times New Roman" w:hAnsi="Arabic Typesetting" w:cs="Arabic Typesetting"/>
          <w:iCs/>
          <w:sz w:val="24"/>
          <w:szCs w:val="24"/>
          <w:lang w:eastAsia="ru-RU"/>
        </w:rPr>
      </w:pPr>
      <w:r w:rsidRPr="008549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Ачитского</w:t>
      </w:r>
      <w:r w:rsidRPr="008549EB">
        <w:rPr>
          <w:rFonts w:ascii="Arabic Typesetting" w:eastAsia="Times New Roman" w:hAnsi="Arabic Typesetting" w:cs="Arabic Typesetting"/>
          <w:iCs/>
          <w:sz w:val="24"/>
          <w:szCs w:val="24"/>
          <w:lang w:eastAsia="ru-RU"/>
        </w:rPr>
        <w:t xml:space="preserve"> </w:t>
      </w:r>
      <w:r w:rsidRPr="008549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городского</w:t>
      </w:r>
      <w:r w:rsidRPr="008549EB">
        <w:rPr>
          <w:rFonts w:ascii="Arabic Typesetting" w:eastAsia="Times New Roman" w:hAnsi="Arabic Typesetting" w:cs="Arabic Typesetting"/>
          <w:iCs/>
          <w:sz w:val="24"/>
          <w:szCs w:val="24"/>
          <w:lang w:eastAsia="ru-RU"/>
        </w:rPr>
        <w:t xml:space="preserve"> </w:t>
      </w:r>
      <w:r w:rsidRPr="008549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округа</w:t>
      </w:r>
      <w:r w:rsidRPr="008549EB">
        <w:rPr>
          <w:rFonts w:ascii="Arabic Typesetting" w:eastAsia="Times New Roman" w:hAnsi="Arabic Typesetting" w:cs="Arabic Typesetting"/>
          <w:iCs/>
          <w:sz w:val="24"/>
          <w:szCs w:val="24"/>
          <w:lang w:eastAsia="ru-RU"/>
        </w:rPr>
        <w:t xml:space="preserve"> </w:t>
      </w:r>
    </w:p>
    <w:p w:rsidR="008549EB" w:rsidRPr="008549EB" w:rsidRDefault="008549EB" w:rsidP="008549EB">
      <w:pPr>
        <w:shd w:val="clear" w:color="auto" w:fill="FFFFFF"/>
        <w:spacing w:after="0" w:line="240" w:lineRule="auto"/>
        <w:jc w:val="center"/>
        <w:rPr>
          <w:rFonts w:ascii="Arabic Typesetting" w:eastAsia="Times New Roman" w:hAnsi="Arabic Typesetting" w:cs="Arabic Typesetting"/>
          <w:iCs/>
          <w:sz w:val="24"/>
          <w:szCs w:val="24"/>
          <w:lang w:eastAsia="ru-RU"/>
        </w:rPr>
      </w:pPr>
      <w:r w:rsidRPr="008549EB">
        <w:rPr>
          <w:rFonts w:ascii="Arabic Typesetting" w:eastAsia="Times New Roman" w:hAnsi="Arabic Typesetting" w:cs="Arabic Typesetting"/>
          <w:iCs/>
          <w:sz w:val="24"/>
          <w:szCs w:val="24"/>
          <w:lang w:eastAsia="ru-RU"/>
        </w:rPr>
        <w:t>«</w:t>
      </w:r>
      <w:r w:rsidRPr="008549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Русскопотамская</w:t>
      </w:r>
      <w:r w:rsidRPr="008549EB">
        <w:rPr>
          <w:rFonts w:ascii="Arabic Typesetting" w:eastAsia="Times New Roman" w:hAnsi="Arabic Typesetting" w:cs="Arabic Typesetting"/>
          <w:iCs/>
          <w:sz w:val="24"/>
          <w:szCs w:val="24"/>
          <w:lang w:eastAsia="ru-RU"/>
        </w:rPr>
        <w:t xml:space="preserve"> </w:t>
      </w:r>
      <w:r w:rsidRPr="008549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средняя</w:t>
      </w:r>
      <w:r w:rsidRPr="008549EB">
        <w:rPr>
          <w:rFonts w:ascii="Arabic Typesetting" w:eastAsia="Times New Roman" w:hAnsi="Arabic Typesetting" w:cs="Arabic Typesetting"/>
          <w:iCs/>
          <w:sz w:val="24"/>
          <w:szCs w:val="24"/>
          <w:lang w:eastAsia="ru-RU"/>
        </w:rPr>
        <w:t xml:space="preserve"> </w:t>
      </w:r>
      <w:r w:rsidRPr="008549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общеобразовательная</w:t>
      </w:r>
      <w:r w:rsidRPr="008549EB">
        <w:rPr>
          <w:rFonts w:ascii="Arabic Typesetting" w:eastAsia="Times New Roman" w:hAnsi="Arabic Typesetting" w:cs="Arabic Typesetting"/>
          <w:iCs/>
          <w:sz w:val="24"/>
          <w:szCs w:val="24"/>
          <w:lang w:eastAsia="ru-RU"/>
        </w:rPr>
        <w:t xml:space="preserve"> </w:t>
      </w:r>
      <w:r w:rsidRPr="008549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школа</w:t>
      </w:r>
      <w:r w:rsidRPr="008549EB">
        <w:rPr>
          <w:rFonts w:ascii="Arabic Typesetting" w:eastAsia="Times New Roman" w:hAnsi="Arabic Typesetting" w:cs="Arabic Typesetting"/>
          <w:iCs/>
          <w:sz w:val="24"/>
          <w:szCs w:val="24"/>
          <w:lang w:eastAsia="ru-RU"/>
        </w:rPr>
        <w:t>»</w:t>
      </w:r>
    </w:p>
    <w:p w:rsidR="008549EB" w:rsidRDefault="008549EB" w:rsidP="008549EB">
      <w:pPr>
        <w:pStyle w:val="2"/>
        <w:spacing w:before="0"/>
        <w:jc w:val="center"/>
        <w:rPr>
          <w:rFonts w:ascii="Times New Roman" w:hAnsi="Times New Roman"/>
          <w:i/>
          <w:sz w:val="24"/>
          <w:szCs w:val="24"/>
        </w:rPr>
      </w:pPr>
    </w:p>
    <w:p w:rsidR="008549EB" w:rsidRDefault="008549EB" w:rsidP="008549EB"/>
    <w:p w:rsidR="008549EB" w:rsidRPr="00D53C7F" w:rsidRDefault="008549EB" w:rsidP="008549EB"/>
    <w:p w:rsidR="008549EB" w:rsidRDefault="008549EB" w:rsidP="008549EB"/>
    <w:p w:rsidR="008549EB" w:rsidRDefault="008549EB" w:rsidP="008549EB"/>
    <w:p w:rsidR="008549EB" w:rsidRPr="00D53C7F" w:rsidRDefault="008549EB" w:rsidP="008549EB"/>
    <w:p w:rsidR="008549EB" w:rsidRPr="008549EB" w:rsidRDefault="008549EB" w:rsidP="008549EB">
      <w:pPr>
        <w:pStyle w:val="2"/>
        <w:spacing w:before="0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8549EB">
        <w:rPr>
          <w:rFonts w:ascii="Times New Roman" w:hAnsi="Times New Roman"/>
          <w:color w:val="auto"/>
          <w:sz w:val="24"/>
          <w:szCs w:val="24"/>
        </w:rPr>
        <w:t>Рабочая программа учителя</w:t>
      </w:r>
    </w:p>
    <w:p w:rsidR="008549EB" w:rsidRPr="00B61873" w:rsidRDefault="00CB1CEC" w:rsidP="008549EB">
      <w:pPr>
        <w:pStyle w:val="2"/>
        <w:spacing w:befor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для 1-4</w:t>
      </w:r>
      <w:r w:rsidR="008549EB" w:rsidRPr="008549EB">
        <w:rPr>
          <w:rFonts w:ascii="Times New Roman" w:hAnsi="Times New Roman"/>
          <w:color w:val="auto"/>
          <w:sz w:val="24"/>
          <w:szCs w:val="24"/>
        </w:rPr>
        <w:t xml:space="preserve"> классов</w:t>
      </w:r>
    </w:p>
    <w:p w:rsidR="008549EB" w:rsidRPr="00B61873" w:rsidRDefault="008549EB" w:rsidP="008549EB">
      <w:pPr>
        <w:rPr>
          <w:sz w:val="24"/>
          <w:szCs w:val="24"/>
        </w:rPr>
      </w:pPr>
    </w:p>
    <w:p w:rsidR="008549EB" w:rsidRDefault="008549EB" w:rsidP="008549EB">
      <w:pPr>
        <w:rPr>
          <w:sz w:val="24"/>
          <w:szCs w:val="24"/>
        </w:rPr>
      </w:pPr>
      <w:bookmarkStart w:id="0" w:name="_GoBack"/>
      <w:bookmarkEnd w:id="0"/>
    </w:p>
    <w:p w:rsidR="008549EB" w:rsidRDefault="008549EB" w:rsidP="008549EB">
      <w:pPr>
        <w:rPr>
          <w:sz w:val="24"/>
          <w:szCs w:val="24"/>
        </w:rPr>
      </w:pPr>
    </w:p>
    <w:p w:rsidR="008549EB" w:rsidRDefault="008549EB" w:rsidP="008549EB">
      <w:pPr>
        <w:rPr>
          <w:sz w:val="24"/>
          <w:szCs w:val="24"/>
        </w:rPr>
      </w:pPr>
    </w:p>
    <w:p w:rsidR="008549EB" w:rsidRDefault="008549EB" w:rsidP="008549EB">
      <w:pPr>
        <w:rPr>
          <w:sz w:val="24"/>
          <w:szCs w:val="24"/>
        </w:rPr>
      </w:pPr>
    </w:p>
    <w:p w:rsidR="008549EB" w:rsidRPr="00B61873" w:rsidRDefault="008549EB" w:rsidP="008549EB">
      <w:pPr>
        <w:rPr>
          <w:sz w:val="24"/>
          <w:szCs w:val="24"/>
        </w:rPr>
      </w:pPr>
    </w:p>
    <w:p w:rsidR="008549EB" w:rsidRPr="00B61873" w:rsidRDefault="008549EB" w:rsidP="008549EB">
      <w:pPr>
        <w:pStyle w:val="ac"/>
        <w:rPr>
          <w:rFonts w:ascii="Times New Roman" w:hAnsi="Times New Roman"/>
          <w:sz w:val="24"/>
          <w:szCs w:val="24"/>
        </w:rPr>
      </w:pPr>
      <w:r w:rsidRPr="00B61873">
        <w:rPr>
          <w:rFonts w:ascii="Times New Roman" w:hAnsi="Times New Roman"/>
          <w:sz w:val="24"/>
          <w:szCs w:val="24"/>
        </w:rPr>
        <w:t xml:space="preserve">Наименование предмета: </w:t>
      </w:r>
      <w:r>
        <w:rPr>
          <w:rFonts w:ascii="Times New Roman" w:hAnsi="Times New Roman"/>
          <w:sz w:val="24"/>
          <w:szCs w:val="24"/>
        </w:rPr>
        <w:t>музыка</w:t>
      </w:r>
    </w:p>
    <w:p w:rsidR="008549EB" w:rsidRPr="00B61873" w:rsidRDefault="008549EB" w:rsidP="008549EB">
      <w:pPr>
        <w:pStyle w:val="ac"/>
        <w:rPr>
          <w:rFonts w:ascii="Times New Roman" w:hAnsi="Times New Roman"/>
          <w:sz w:val="24"/>
          <w:szCs w:val="24"/>
        </w:rPr>
      </w:pPr>
      <w:r w:rsidRPr="00B61873">
        <w:rPr>
          <w:rFonts w:ascii="Times New Roman" w:hAnsi="Times New Roman"/>
          <w:sz w:val="24"/>
          <w:szCs w:val="24"/>
        </w:rPr>
        <w:t>Класс (специфика): общеобразовательный</w:t>
      </w:r>
    </w:p>
    <w:p w:rsidR="008549EB" w:rsidRPr="00B61873" w:rsidRDefault="008549EB" w:rsidP="008549EB">
      <w:pPr>
        <w:pStyle w:val="ac"/>
        <w:rPr>
          <w:rFonts w:ascii="Times New Roman" w:hAnsi="Times New Roman"/>
          <w:sz w:val="24"/>
          <w:szCs w:val="24"/>
        </w:rPr>
      </w:pPr>
      <w:r w:rsidRPr="00B61873">
        <w:rPr>
          <w:rFonts w:ascii="Times New Roman" w:hAnsi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/>
          <w:sz w:val="24"/>
          <w:szCs w:val="24"/>
        </w:rPr>
        <w:t>Дударев</w:t>
      </w:r>
      <w:proofErr w:type="spellEnd"/>
      <w:r>
        <w:rPr>
          <w:rFonts w:ascii="Times New Roman" w:hAnsi="Times New Roman"/>
          <w:sz w:val="24"/>
          <w:szCs w:val="24"/>
        </w:rPr>
        <w:t xml:space="preserve"> Анатолий Васильевич</w:t>
      </w:r>
    </w:p>
    <w:p w:rsidR="006E70DB" w:rsidRPr="006E70DB" w:rsidRDefault="006E70DB" w:rsidP="008549EB">
      <w:pPr>
        <w:shd w:val="clear" w:color="auto" w:fill="FFFFFF"/>
        <w:spacing w:after="0" w:line="240" w:lineRule="auto"/>
        <w:jc w:val="center"/>
        <w:rPr>
          <w:rFonts w:ascii="Arabic Typesetting" w:eastAsia="Times New Roman" w:hAnsi="Arabic Typesetting" w:cs="Arabic Typesetting"/>
          <w:iCs/>
          <w:sz w:val="28"/>
          <w:szCs w:val="28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70DB" w:rsidRPr="006E70DB" w:rsidRDefault="006E70DB" w:rsidP="006E70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70DB">
        <w:rPr>
          <w:rFonts w:ascii="Arabic Typesetting" w:eastAsia="Times New Roman" w:hAnsi="Arabic Typesetting" w:cs="Arabic Typesetting"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6E70DB" w:rsidRPr="006E70DB" w:rsidRDefault="006E70DB" w:rsidP="006E70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70DB" w:rsidRPr="006E70DB" w:rsidRDefault="006E70DB" w:rsidP="006E70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70DB" w:rsidRDefault="006E70DB" w:rsidP="006E70D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8549EB" w:rsidRPr="006E70DB" w:rsidRDefault="008549EB" w:rsidP="006E70D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6E70DB" w:rsidRPr="006E70DB" w:rsidRDefault="006E70DB" w:rsidP="006E70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70DB" w:rsidRPr="006E70DB" w:rsidRDefault="006E70DB" w:rsidP="006E70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70DB" w:rsidRPr="006E70DB" w:rsidRDefault="006E70DB" w:rsidP="006E70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70DB" w:rsidRPr="006E70DB" w:rsidRDefault="006E70DB" w:rsidP="006E70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70DB" w:rsidRPr="008549EB" w:rsidRDefault="006D567D" w:rsidP="006E70DB">
      <w:pPr>
        <w:spacing w:after="200" w:line="240" w:lineRule="auto"/>
        <w:jc w:val="center"/>
        <w:rPr>
          <w:rFonts w:ascii="Arabic Typesetting" w:eastAsia="Times New Roman" w:hAnsi="Arabic Typesetting" w:cs="Arabic Typesetting"/>
          <w:iCs/>
          <w:sz w:val="24"/>
          <w:szCs w:val="24"/>
          <w:lang w:eastAsia="ru-RU"/>
        </w:rPr>
      </w:pPr>
      <w:r w:rsidRPr="008549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с. </w:t>
      </w:r>
      <w:r w:rsidR="006E70DB" w:rsidRPr="008549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Русский</w:t>
      </w:r>
      <w:r w:rsidR="006E70DB" w:rsidRPr="008549EB">
        <w:rPr>
          <w:rFonts w:ascii="Arabic Typesetting" w:eastAsia="Times New Roman" w:hAnsi="Arabic Typesetting" w:cs="Arabic Typesetting"/>
          <w:iCs/>
          <w:sz w:val="24"/>
          <w:szCs w:val="24"/>
          <w:lang w:eastAsia="ru-RU"/>
        </w:rPr>
        <w:t xml:space="preserve"> </w:t>
      </w:r>
      <w:r w:rsidR="006E70DB" w:rsidRPr="008549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Потам</w:t>
      </w:r>
    </w:p>
    <w:p w:rsidR="00744BE0" w:rsidRPr="00A77370" w:rsidRDefault="00744BE0" w:rsidP="00744BE0">
      <w:pPr>
        <w:pStyle w:val="a9"/>
        <w:numPr>
          <w:ilvl w:val="0"/>
          <w:numId w:val="2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744BE0" w:rsidRPr="00A77370" w:rsidRDefault="00744BE0" w:rsidP="00744BE0">
      <w:pPr>
        <w:shd w:val="clear" w:color="auto" w:fill="FFFFFF"/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Pr="00A77370" w:rsidRDefault="00744BE0" w:rsidP="00744BE0">
      <w:pPr>
        <w:spacing w:after="6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учебная программа по  музыке для  1 - 4-го  класса разработана и    составлена в соответствии с федеральным компонентом государственного стандарта второго поколения  начального  общего образования 2011 года, примерной программы начального общего образования  по музыке с учетом  авторской программы по музыке -  «Музыка. Начальная школа», авторов:   </w:t>
      </w:r>
      <w:proofErr w:type="spellStart"/>
      <w:r w:rsidRPr="00A77370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Е.Д.Критской</w:t>
      </w:r>
      <w:proofErr w:type="spellEnd"/>
      <w:proofErr w:type="gramStart"/>
      <w:r w:rsidRPr="00A7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7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737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Г.П.Сергеевой</w:t>
      </w:r>
      <w:proofErr w:type="spellEnd"/>
      <w:r w:rsidRPr="00A7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773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Т. </w:t>
      </w:r>
      <w:r w:rsidRPr="00A7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Pr="00A773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Шмагина</w:t>
      </w:r>
      <w:r w:rsidRPr="00A7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М., Просвещение, 2011. </w:t>
      </w:r>
    </w:p>
    <w:p w:rsidR="00744BE0" w:rsidRPr="00A77370" w:rsidRDefault="00744BE0" w:rsidP="00744BE0">
      <w:pPr>
        <w:spacing w:after="6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нормативные документы:</w:t>
      </w:r>
    </w:p>
    <w:p w:rsidR="00744BE0" w:rsidRPr="00A77370" w:rsidRDefault="00744BE0" w:rsidP="00744BE0">
      <w:pPr>
        <w:spacing w:after="6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77370">
        <w:rPr>
          <w:rFonts w:ascii="Times New Roman" w:eastAsia="Times New Roman" w:hAnsi="Times New Roman" w:cs="Times New Roman"/>
          <w:sz w:val="24"/>
          <w:szCs w:val="24"/>
          <w:lang w:eastAsia="ja-JP"/>
        </w:rPr>
        <w:t>1.  Закон   «Об   образовании   в   Российской   Федерации»   №273   от   29.12.2012   года</w:t>
      </w:r>
      <w:proofErr w:type="gramStart"/>
      <w:r w:rsidRPr="00A7737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;</w:t>
      </w:r>
      <w:proofErr w:type="gramEnd"/>
      <w:r w:rsidRPr="00A7737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744BE0" w:rsidRPr="00A77370" w:rsidRDefault="00744BE0" w:rsidP="00744BE0">
      <w:pPr>
        <w:spacing w:after="60" w:line="240" w:lineRule="auto"/>
        <w:outlineLvl w:val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Федеральный государственный образовательный стандарт начального общего образования»;</w:t>
      </w:r>
    </w:p>
    <w:p w:rsidR="00744BE0" w:rsidRPr="00A77370" w:rsidRDefault="00744BE0" w:rsidP="00744BE0">
      <w:pPr>
        <w:spacing w:after="6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7737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 Постановление Главного государственного санитарного врача Российской Федерации  </w:t>
      </w:r>
    </w:p>
    <w:p w:rsidR="00744BE0" w:rsidRPr="00A77370" w:rsidRDefault="00744BE0" w:rsidP="00744BE0">
      <w:pPr>
        <w:spacing w:after="6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7737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от  29  декабря  2010  года  №189  «Об  утверждении  СанПиН  2.4.2.2821-10  Санитарн</w:t>
      </w:r>
      <w:proofErr w:type="gramStart"/>
      <w:r w:rsidRPr="00A77370">
        <w:rPr>
          <w:rFonts w:ascii="Times New Roman" w:eastAsia="Times New Roman" w:hAnsi="Times New Roman" w:cs="Times New Roman"/>
          <w:sz w:val="24"/>
          <w:szCs w:val="24"/>
          <w:lang w:eastAsia="ja-JP"/>
        </w:rPr>
        <w:t>о-</w:t>
      </w:r>
      <w:proofErr w:type="gramEnd"/>
      <w:r w:rsidRPr="00A7737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эпидемиологические       требования     к   условиям     и    организации     обучения     в      общеобразовательных      учреждениях»      (зарегистрировано    Министерством      юстиции      Российской Федерации 3 марта 2011 года, регистрационный №19993); </w:t>
      </w:r>
    </w:p>
    <w:p w:rsidR="00744BE0" w:rsidRPr="00A77370" w:rsidRDefault="00744BE0" w:rsidP="00744BE0">
      <w:pPr>
        <w:spacing w:after="6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7737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4.  Устав  Муниципального  казённого  общеобразовательного  учреждения Ачитского городского округа «Русскопотамская средняя общеобразовательная школа»; </w:t>
      </w:r>
    </w:p>
    <w:p w:rsidR="00744BE0" w:rsidRPr="00A77370" w:rsidRDefault="00744BE0" w:rsidP="00744BE0">
      <w:pPr>
        <w:spacing w:after="6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7737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5.  Основная образовательная программа начального общего образования МКОУ АГО «Русскопотамская СОШ»; </w:t>
      </w:r>
    </w:p>
    <w:p w:rsidR="00744BE0" w:rsidRPr="00A77370" w:rsidRDefault="00744BE0" w:rsidP="00744BE0">
      <w:pPr>
        <w:spacing w:after="6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7737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6.  Учебный план МКОУ АГО «Русскопотамская СОШ»; </w:t>
      </w:r>
    </w:p>
    <w:p w:rsidR="00744BE0" w:rsidRPr="00A77370" w:rsidRDefault="00744BE0" w:rsidP="00744BE0">
      <w:pPr>
        <w:spacing w:after="6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7737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7. Перечень   учебных   изданий,   рекомендованных   (допущенных)   к   использованию   в      образовательном      процессе     в    образовательных      учреждениях,      реализующих      образовательные     программы     общего   образования    и   имеющих     государственную      аккредитацию, на текущий учебный год </w:t>
      </w:r>
    </w:p>
    <w:p w:rsidR="00744BE0" w:rsidRPr="00A77370" w:rsidRDefault="00744BE0" w:rsidP="00744B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Программа по музыке «Музыка. 1-4 классы» авторов Г.П. Сергеевой, Е.Д. Критской, допущенная (рекомендованная) Министерством образования и науки РФ, </w:t>
      </w:r>
      <w:smartTag w:uri="urn:schemas-microsoft-com:office:smarttags" w:element="metricconverter">
        <w:smartTagPr>
          <w:attr w:name="ProductID" w:val="2011 г"/>
        </w:smartTagPr>
        <w:r w:rsidRPr="00A77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A773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BE0" w:rsidRPr="00A77370" w:rsidRDefault="00744BE0" w:rsidP="00744BE0">
      <w:pPr>
        <w:spacing w:after="6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 ориентирован на использование учебника, принадлежащего предметной  линии учебников Г. П. Сергеевой, Е. Д. Критской, рекомендованных к использованию в образовательном процессе в общеобразовательных учреждениях</w:t>
      </w:r>
      <w:r w:rsidR="00805A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7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содержание которых соответствует Федеральному государ</w:t>
      </w:r>
      <w:r w:rsidRPr="00A773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ственному образовательному стандарту основного общего обра</w:t>
      </w:r>
      <w:r w:rsidRPr="00A773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зования:  </w:t>
      </w:r>
    </w:p>
    <w:p w:rsidR="00414FED" w:rsidRPr="00A77370" w:rsidRDefault="00414FED" w:rsidP="00414F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3DD" w:rsidRPr="000F13DD" w:rsidRDefault="000F13DD" w:rsidP="000F13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обучения: </w:t>
      </w:r>
      <w:r w:rsidRPr="000F1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0F13DD" w:rsidRPr="000F13DD" w:rsidRDefault="000F13DD" w:rsidP="000F13D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основ музыкальной культуры через эмоциональное восприятие музыки;</w:t>
      </w:r>
    </w:p>
    <w:p w:rsidR="000F13DD" w:rsidRPr="000F13DD" w:rsidRDefault="000F13DD" w:rsidP="000F13D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0F13DD" w:rsidRPr="000F13DD" w:rsidRDefault="000F13DD" w:rsidP="000F13D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0F13DD" w:rsidRPr="000F13DD" w:rsidRDefault="000F13DD" w:rsidP="000F13D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музыкальных произведений и знаний  о музыке;</w:t>
      </w:r>
    </w:p>
    <w:p w:rsidR="000F13DD" w:rsidRPr="000F13DD" w:rsidRDefault="000F13DD" w:rsidP="000F13D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0F13DD" w:rsidRPr="000F13DD" w:rsidRDefault="000F13DD" w:rsidP="000F13D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музыкального вкуса; нравственных и эстетических чувств; любви к ближнему, к своему народу, к Родине; уважения к истории, традициям, музыкальной культуре разных стран мира; эмоционально-ценностного отношения к искусству.</w:t>
      </w:r>
    </w:p>
    <w:p w:rsidR="000F13DD" w:rsidRPr="000F13DD" w:rsidRDefault="000F13DD" w:rsidP="000F13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13DD" w:rsidRPr="000F13DD" w:rsidRDefault="000F13DD" w:rsidP="000F13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</w:t>
      </w:r>
      <w:r w:rsidRPr="000F1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0F13DD" w:rsidRPr="000F13DD" w:rsidRDefault="000F13DD" w:rsidP="000F13D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эмоционально-осознанного отношения к музыкальным произведениям;</w:t>
      </w:r>
    </w:p>
    <w:p w:rsidR="000F13DD" w:rsidRPr="000F13DD" w:rsidRDefault="000F13DD" w:rsidP="000F13D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их жизненного и духовно-нравственного содержания;</w:t>
      </w:r>
    </w:p>
    <w:p w:rsidR="000F13DD" w:rsidRPr="000F13DD" w:rsidRDefault="000F13DD" w:rsidP="000F13D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F1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0F13DD" w:rsidRPr="000F13DD" w:rsidRDefault="000F13DD" w:rsidP="000F13D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особенностей музыкального языка;</w:t>
      </w:r>
    </w:p>
    <w:p w:rsidR="000F13DD" w:rsidRPr="000F13DD" w:rsidRDefault="000F13DD" w:rsidP="000F13D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расширение умений и навыков пластического интонирования музыки и ее исполнения с помощью музыкально-</w:t>
      </w:r>
      <w:proofErr w:type="gramStart"/>
      <w:r w:rsidRPr="000F1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ритмических движений</w:t>
      </w:r>
      <w:proofErr w:type="gramEnd"/>
      <w:r w:rsidRPr="000F1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элементарного </w:t>
      </w:r>
      <w:proofErr w:type="spellStart"/>
      <w:r w:rsidRPr="000F1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музицирования</w:t>
      </w:r>
      <w:proofErr w:type="spellEnd"/>
      <w:r w:rsidRPr="000F1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детских инструментах;</w:t>
      </w:r>
    </w:p>
    <w:p w:rsidR="000F13DD" w:rsidRPr="000F13DD" w:rsidRDefault="000F13DD" w:rsidP="000F13D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активное включение в процесс </w:t>
      </w:r>
      <w:proofErr w:type="spellStart"/>
      <w:r w:rsidRPr="000F1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музицирования</w:t>
      </w:r>
      <w:proofErr w:type="spellEnd"/>
      <w:r w:rsidRPr="000F1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творческих импровизаций (речевых, вокальных, ритмических, инструментальных;</w:t>
      </w:r>
    </w:p>
    <w:p w:rsidR="000F13DD" w:rsidRPr="000F13DD" w:rsidRDefault="000F13DD" w:rsidP="000F13D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накопление сведений из области музыкальной грамоты, знаний о музыке, музыкантах, исполнителях и исполнительских коллектива.</w:t>
      </w:r>
    </w:p>
    <w:p w:rsidR="000F13DD" w:rsidRPr="000F13DD" w:rsidRDefault="000F13DD" w:rsidP="000F13D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6E70DB" w:rsidRPr="000F13DD" w:rsidRDefault="000F13DD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  <w:r w:rsidRPr="000F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E70DB" w:rsidRPr="000F13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на изучение Музыки отводится 1 час в неделю, 34 часа в год, 132 часа за курс НОО. Формы проведения внеаудиторных занятий: концерты, театрализованные представления.</w:t>
      </w:r>
      <w:r w:rsidRPr="000F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0DB" w:rsidRPr="000F13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рабочей программы – 4 года.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Музыка</w:t>
      </w: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эстетические и ценностно</w:t>
      </w: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сформированы коммуникативные универсальные учебные действия на основе развития </w:t>
      </w:r>
      <w:proofErr w:type="spell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6E70DB" w:rsidRPr="00A77370" w:rsidRDefault="006E70DB" w:rsidP="00744B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развития </w:t>
      </w:r>
      <w:proofErr w:type="spell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общепознавательных</w:t>
      </w:r>
      <w:proofErr w:type="spell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 изучение музыки будет способствовать формированию замещения и моделирования.</w:t>
      </w:r>
    </w:p>
    <w:p w:rsidR="006E70DB" w:rsidRPr="00A77370" w:rsidRDefault="006E70DB" w:rsidP="006C2E44">
      <w:pPr>
        <w:pStyle w:val="a9"/>
        <w:numPr>
          <w:ilvl w:val="0"/>
          <w:numId w:val="2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 «МУЗЫКА»</w:t>
      </w:r>
    </w:p>
    <w:p w:rsidR="00A77370" w:rsidRDefault="00A77370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DB" w:rsidRPr="00C76845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результате изучения курса «Музыка» в начальной школе должны быть достигнуты определенные результаты.</w:t>
      </w:r>
    </w:p>
    <w:p w:rsidR="006E70DB" w:rsidRPr="00C76845" w:rsidRDefault="006E70DB" w:rsidP="00C768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личностных, </w:t>
      </w:r>
      <w:proofErr w:type="spellStart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программы </w:t>
      </w:r>
      <w:proofErr w:type="gramStart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6E70DB" w:rsidRPr="00C76845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у обучающихся будут </w:t>
      </w:r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сформированы</w:t>
      </w: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готовность к саморазвитию, мотивация к обучению и познанию; понимание ценности отечественных национально-культурных традиций, осознание своей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</w:t>
      </w:r>
      <w:proofErr w:type="gramEnd"/>
    </w:p>
    <w:p w:rsidR="006E70DB" w:rsidRPr="00C76845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процессе приобретения собственного опыта музыкально-творческой деятельности обучающиеся </w:t>
      </w:r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</w:t>
      </w: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понимать музыку</w:t>
      </w: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</w:t>
      </w:r>
    </w:p>
    <w:p w:rsidR="006E70DB" w:rsidRPr="00C76845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 </w:t>
      </w:r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 размышлять о музыке</w:t>
      </w: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</w:t>
      </w:r>
    </w:p>
    <w:p w:rsidR="006E70DB" w:rsidRPr="00C76845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 </w:t>
      </w:r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проявится способность</w:t>
      </w: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</w:t>
      </w:r>
    </w:p>
    <w:p w:rsidR="006E70DB" w:rsidRPr="00C76845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 </w:t>
      </w:r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 организовывать</w:t>
      </w: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культурный досуг, самостоятельную музыкально-творческую деятельность, в том числе на основе </w:t>
      </w:r>
      <w:proofErr w:type="gramStart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домашнего</w:t>
      </w:r>
      <w:proofErr w:type="gramEnd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совместной музыкальной деятельности с друзьями, родителями.</w:t>
      </w:r>
    </w:p>
    <w:p w:rsidR="006E70DB" w:rsidRPr="00C76845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 программы</w:t>
      </w:r>
    </w:p>
    <w:p w:rsidR="006E70DB" w:rsidRPr="00C76845" w:rsidRDefault="006E70DB" w:rsidP="006E70D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6E70DB" w:rsidRPr="00C76845" w:rsidRDefault="006E70DB" w:rsidP="006E70D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E70DB" w:rsidRDefault="006E70DB" w:rsidP="006E70D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воспринимать музыку и выражать свое отношение к музыкальному произведению;</w:t>
      </w:r>
    </w:p>
    <w:p w:rsidR="008F4FA1" w:rsidRPr="00C76845" w:rsidRDefault="008F4FA1" w:rsidP="006E70D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6E70DB" w:rsidRPr="00C76845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по видам деятельности </w:t>
      </w:r>
      <w:proofErr w:type="gramStart"/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6E70DB" w:rsidRPr="00C76845" w:rsidRDefault="006E70DB" w:rsidP="006E70D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</w:t>
      </w:r>
      <w:proofErr w:type="gramStart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</w:t>
      </w:r>
    </w:p>
    <w:p w:rsidR="006E70DB" w:rsidRPr="00C76845" w:rsidRDefault="006E70DB" w:rsidP="006E70D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proofErr w:type="gramEnd"/>
    </w:p>
    <w:p w:rsidR="006E70DB" w:rsidRPr="00C76845" w:rsidRDefault="006E70DB" w:rsidP="006E70D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программы позволит </w:t>
      </w:r>
      <w:proofErr w:type="gramStart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активное участие в общественной, концертной и музыкально-театральной жизни школы, города, региона.</w:t>
      </w:r>
    </w:p>
    <w:p w:rsidR="006E70DB" w:rsidRPr="00C76845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DB" w:rsidRPr="00C76845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 музыки</w:t>
      </w:r>
    </w:p>
    <w:p w:rsidR="006E70DB" w:rsidRPr="00C76845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Обучающийся:</w:t>
      </w:r>
    </w:p>
    <w:p w:rsidR="006E70DB" w:rsidRPr="00C76845" w:rsidRDefault="006E70DB" w:rsidP="006E70D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 изученные музыкальные произведения и называет имена их авторов.</w:t>
      </w:r>
    </w:p>
    <w:p w:rsidR="006E70DB" w:rsidRPr="00C76845" w:rsidRDefault="006E70DB" w:rsidP="006E70D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определять характер музыкального произведения, его образ, отдельные элементы музыкального языка: лад, темп, тембр, динамику, регистр.</w:t>
      </w:r>
    </w:p>
    <w:p w:rsidR="006E70DB" w:rsidRPr="00C76845" w:rsidRDefault="006E70DB" w:rsidP="006E70D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6E70DB" w:rsidRPr="00C76845" w:rsidRDefault="006E70DB" w:rsidP="006E70D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6E70DB" w:rsidRPr="00C76845" w:rsidRDefault="006E70DB" w:rsidP="006E70D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 и их исполнительских возможностей и особенностей репертуара.</w:t>
      </w:r>
      <w:proofErr w:type="gramEnd"/>
    </w:p>
    <w:p w:rsidR="006E70DB" w:rsidRPr="00C76845" w:rsidRDefault="006E70DB" w:rsidP="006E70D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</w:t>
      </w:r>
    </w:p>
    <w:p w:rsidR="006E70DB" w:rsidRPr="00C76845" w:rsidRDefault="006E70DB" w:rsidP="006E70D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6E70DB" w:rsidRPr="00C76845" w:rsidRDefault="006E70DB" w:rsidP="006E70D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жанровую основу в пройденных музыкальных произведениях.</w:t>
      </w:r>
    </w:p>
    <w:p w:rsidR="006E70DB" w:rsidRPr="00C76845" w:rsidRDefault="006E70DB" w:rsidP="006E70D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слуховой багаж из прослушанных произведений народной музыки, отечественной и зарубежной классики.</w:t>
      </w:r>
    </w:p>
    <w:p w:rsidR="006E70DB" w:rsidRPr="00C76845" w:rsidRDefault="006E70DB" w:rsidP="006E70D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импровизировать под музыку с использованием танцевальных, маршеобразных движений, пластического интонирования.</w:t>
      </w:r>
    </w:p>
    <w:p w:rsidR="006E70DB" w:rsidRPr="00C76845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Хоровое пение</w:t>
      </w:r>
    </w:p>
    <w:p w:rsidR="006E70DB" w:rsidRPr="00C76845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Обучающийся:</w:t>
      </w:r>
    </w:p>
    <w:p w:rsidR="006E70DB" w:rsidRPr="00C76845" w:rsidRDefault="006E70DB" w:rsidP="006E70D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слова и мелодию Гимна Российской Федерации.</w:t>
      </w:r>
    </w:p>
    <w:p w:rsidR="006E70DB" w:rsidRPr="00C76845" w:rsidRDefault="006E70DB" w:rsidP="006E70D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6E70DB" w:rsidRPr="00C76845" w:rsidRDefault="006E70DB" w:rsidP="006E70D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о способах и приемах выразительного музыкального интонирования.</w:t>
      </w:r>
    </w:p>
    <w:p w:rsidR="006E70DB" w:rsidRPr="00C76845" w:rsidRDefault="006E70DB" w:rsidP="006E70D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при пении певческую установку. Использует в процессе пения правильное певческое дыхание.</w:t>
      </w:r>
    </w:p>
    <w:p w:rsidR="006E70DB" w:rsidRPr="00C76845" w:rsidRDefault="006E70DB" w:rsidP="006E70D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6E70DB" w:rsidRPr="00C76845" w:rsidRDefault="006E70DB" w:rsidP="006E70D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6E70DB" w:rsidRPr="00C76845" w:rsidRDefault="006E70DB" w:rsidP="006E70D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Исполняет одноголосные произведения, а также произведения с элементами </w:t>
      </w:r>
      <w:proofErr w:type="spellStart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двухголосия</w:t>
      </w:r>
      <w:proofErr w:type="spellEnd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70DB" w:rsidRPr="00C76845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DB" w:rsidRPr="00C76845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в детском инструментальном оркестре (ансамбле)</w:t>
      </w:r>
    </w:p>
    <w:p w:rsidR="006E70DB" w:rsidRPr="00C76845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Обучающийся:</w:t>
      </w:r>
    </w:p>
    <w:p w:rsidR="006E70DB" w:rsidRPr="00C76845" w:rsidRDefault="006E70DB" w:rsidP="006E70D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представления о приемах игры на элементарных инструментах детского оркестра, синтезаторе, народных инструментах и др.</w:t>
      </w:r>
    </w:p>
    <w:p w:rsidR="006E70DB" w:rsidRPr="00C76845" w:rsidRDefault="006E70DB" w:rsidP="006E70D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исполнять различные ритмические группы в оркестровых партиях.</w:t>
      </w:r>
    </w:p>
    <w:p w:rsidR="006E70DB" w:rsidRPr="00C76845" w:rsidRDefault="006E70DB" w:rsidP="006E70D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первоначальные навыки игры в ансамбле – дуэте, трио (простейшее </w:t>
      </w:r>
      <w:proofErr w:type="spellStart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двухголосие</w:t>
      </w:r>
      <w:proofErr w:type="spellEnd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Владеет основами игры в детском оркестре, инструментальном ансамбле.</w:t>
      </w:r>
    </w:p>
    <w:p w:rsidR="006E70DB" w:rsidRPr="00C76845" w:rsidRDefault="006E70DB" w:rsidP="006E70D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возможности различных инструментов в ансамбле и оркестре, в том числе тембровые возможности синтезатора.</w:t>
      </w:r>
    </w:p>
    <w:p w:rsidR="006E70DB" w:rsidRPr="00C76845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музыкальной грамоты</w:t>
      </w:r>
    </w:p>
    <w:p w:rsidR="006E70DB" w:rsidRPr="00C76845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Объем музыкальной грамоты и теоретических понятий:</w:t>
      </w:r>
    </w:p>
    <w:p w:rsidR="006E70DB" w:rsidRPr="00C76845" w:rsidRDefault="006E70DB" w:rsidP="006E70D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Звук.</w:t>
      </w: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Свойства музыкального звука: высота, длительность, тембр, громкость.</w:t>
      </w:r>
    </w:p>
    <w:p w:rsidR="006E70DB" w:rsidRPr="00C76845" w:rsidRDefault="006E70DB" w:rsidP="006E70D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Мелодия.</w:t>
      </w: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попевок</w:t>
      </w:r>
      <w:proofErr w:type="spellEnd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простых песен.</w:t>
      </w:r>
    </w:p>
    <w:p w:rsidR="006E70DB" w:rsidRPr="00C76845" w:rsidRDefault="006E70DB" w:rsidP="006E70D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Метроритм.</w:t>
      </w: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ритмических упражнениях</w:t>
      </w:r>
      <w:proofErr w:type="gramEnd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ритмических рисунках исполняемых песен, в оркестровых партиях и аккомпанементах. Дву</w:t>
      </w:r>
      <w:proofErr w:type="gramStart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трехдольность</w:t>
      </w:r>
      <w:proofErr w:type="spellEnd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восприятие и передача в движении.</w:t>
      </w:r>
    </w:p>
    <w:p w:rsidR="006E70DB" w:rsidRPr="00C76845" w:rsidRDefault="006E70DB" w:rsidP="006E70D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Лад: </w:t>
      </w: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мажор, минор; тональность, тоника.</w:t>
      </w:r>
    </w:p>
    <w:p w:rsidR="006E70DB" w:rsidRPr="00C76845" w:rsidRDefault="006E70DB" w:rsidP="006E70D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Нотная грамота.</w:t>
      </w: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Скрипичный ключ, нотный стан, расположение нот в объеме первой-второй октав, диез, бемоль. Чтение нот первой-второй октав, пение по </w:t>
      </w: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нотам выученных по слуху простейших </w:t>
      </w:r>
      <w:proofErr w:type="spellStart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попевок</w:t>
      </w:r>
      <w:proofErr w:type="spellEnd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двухступенных</w:t>
      </w:r>
      <w:proofErr w:type="spellEnd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трехступенных</w:t>
      </w:r>
      <w:proofErr w:type="spellEnd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пятиступенных), песен, разучивание по нотам хоровых и оркестровых партий.</w:t>
      </w:r>
    </w:p>
    <w:p w:rsidR="006E70DB" w:rsidRPr="00C76845" w:rsidRDefault="006E70DB" w:rsidP="006E70D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Интервалы </w:t>
      </w: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октавы. </w:t>
      </w:r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Трезвучия</w:t>
      </w: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6E70DB" w:rsidRPr="00C76845" w:rsidRDefault="006E70DB" w:rsidP="006E70D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Музыкальные жанры.</w:t>
      </w: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Песня, танец, марш. Инструментальный концерт. Музыкально-сценические жанры: балет, опера, мюзикл.</w:t>
      </w:r>
    </w:p>
    <w:p w:rsidR="006E70DB" w:rsidRPr="00C76845" w:rsidRDefault="006E70DB" w:rsidP="006E70D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Музыкальные формы.</w:t>
      </w: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6E70DB" w:rsidRPr="00C76845" w:rsidRDefault="006E70DB" w:rsidP="006C2E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результате изучения музыки на уровне начального общего образования </w:t>
      </w:r>
      <w:proofErr w:type="gramStart"/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C7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6E70DB" w:rsidRPr="00C76845" w:rsidRDefault="006E70DB" w:rsidP="006E70D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6E70DB" w:rsidRPr="00C76845" w:rsidRDefault="006E70DB" w:rsidP="006E70D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культурный досуг, самостоятельную музыкально-творческую деятельность; музицировать;</w:t>
      </w:r>
    </w:p>
    <w:p w:rsidR="006E70DB" w:rsidRPr="00C76845" w:rsidRDefault="006E70DB" w:rsidP="006E70D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систему графических знаков для ориентации в нотном письме при пении простейших мелодий;</w:t>
      </w:r>
    </w:p>
    <w:p w:rsidR="006E70DB" w:rsidRPr="00C76845" w:rsidRDefault="006E70DB" w:rsidP="006E70D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6E70DB" w:rsidRPr="00C76845" w:rsidRDefault="006E70DB" w:rsidP="006E70D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6E70DB" w:rsidRDefault="006E70DB" w:rsidP="006E70D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C7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драматизация и др.); собирать музыкальные коллекции (фонотека, видеотека).</w:t>
      </w:r>
    </w:p>
    <w:p w:rsidR="00A77370" w:rsidRPr="00C76845" w:rsidRDefault="00A77370" w:rsidP="00A7737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DB" w:rsidRPr="00A77370" w:rsidRDefault="006E70DB" w:rsidP="006C2E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«Музыка»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 классе.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 освоения конкретного учебного предмета «Музыка» на ступени обучения (отражены в образовательной программе).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</w:t>
      </w: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православной церкви, различных направлений современного музыкального искусства России;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 музыки и музыки других стран, народов, национальных стилей;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уважительное отношение к культуре других народов; </w:t>
      </w:r>
      <w:proofErr w:type="spell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потребностей, ценностей и чувств;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формирование этических чувств </w:t>
      </w:r>
      <w:proofErr w:type="spell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доброжелательностии</w:t>
      </w:r>
      <w:proofErr w:type="spell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эмоционально-нравственной отзывчивости, понимания и сопереживания чувствам других людей;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характеризуют уровень </w:t>
      </w:r>
      <w:proofErr w:type="spell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освоение начальных форм познавательной и личностной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рефлексии; позитивная самооценка своих музыкально-творческих возможностей;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  <w:proofErr w:type="gramEnd"/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электронных </w:t>
      </w:r>
      <w:proofErr w:type="gram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носителях</w:t>
      </w:r>
      <w:proofErr w:type="gram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изучения музыки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 опыт учащихся в музыкально-творческой деятельности: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представления о роли музыки в жизни человека, в его духовно-нравственном развитии;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формирование общего представления о музыкальной картине мира;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воспринимать музыку и выражать свое отношение к музыкальным произведениям;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6E70DB" w:rsidRPr="00A77370" w:rsidRDefault="006E70DB" w:rsidP="006E70D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6E70DB" w:rsidRPr="00A77370" w:rsidRDefault="006E70DB" w:rsidP="006E70D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6E70DB" w:rsidRPr="00A77370" w:rsidRDefault="006E70DB" w:rsidP="006E70D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профессиональной музыки, ценить отечественные народные музыкальные традиции;</w:t>
      </w:r>
    </w:p>
    <w:p w:rsidR="006E70DB" w:rsidRPr="00A77370" w:rsidRDefault="006E70DB" w:rsidP="006E70D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6E70DB" w:rsidRPr="00A77370" w:rsidRDefault="006E70DB" w:rsidP="006E70D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 первоначальные представления о роли музыки в жизни человека, ее роли в духовно-нравственном развитии человека;</w:t>
      </w:r>
    </w:p>
    <w:p w:rsidR="006E70DB" w:rsidRPr="00A77370" w:rsidRDefault="006E70DB" w:rsidP="006E70D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 воспринимать музыку и выражать свое отношение к музыкальному произведению;</w:t>
      </w:r>
    </w:p>
    <w:p w:rsidR="006E70DB" w:rsidRPr="00A77370" w:rsidRDefault="006E70DB" w:rsidP="006E70D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6E70DB" w:rsidRPr="00A77370" w:rsidRDefault="006E70DB" w:rsidP="006E70D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Размышлять о музыке, эмоционально выражать свое отношение к искусству;</w:t>
      </w:r>
    </w:p>
    <w:p w:rsidR="006E70DB" w:rsidRPr="00A77370" w:rsidRDefault="006E70DB" w:rsidP="006E70D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Обучающиеся научатся организовывать культурный досуг, самостоятельную музыкально-творческую деятельность, в том числе на основе </w:t>
      </w:r>
      <w:proofErr w:type="gramStart"/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домашнего</w:t>
      </w:r>
      <w:proofErr w:type="gramEnd"/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музицирования</w:t>
      </w:r>
      <w:proofErr w:type="spellEnd"/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совместной музыкальной деятельности с друзьями, родителями.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«Музыка»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2 классе.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 освоения конкретного учебного предмета «Музыка» на ступени обучения (отражены в образовательной программе).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 приводятся к каждому разделу учебной программы в блоках.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 изучения курса «Музыка» в начальной школе должны быть достигнуты определенные результаты.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саморазвитию, </w:t>
      </w:r>
      <w:proofErr w:type="spell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 </w:t>
      </w:r>
      <w:proofErr w:type="spell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гражданской идентичности.</w:t>
      </w:r>
      <w:proofErr w:type="gramEnd"/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целостный, социально - </w:t>
      </w:r>
      <w:proofErr w:type="spell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ориетированный</w:t>
      </w:r>
      <w:proofErr w:type="spell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уважительное отношение к культуре других народов; </w:t>
      </w:r>
      <w:proofErr w:type="spell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потребностей, ценностей и чувств;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в культурном многообразии окружающей действительности, участие в музыкальной  жизни класса, школы, города и др.;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ситуациях, т.е. учебные действия учащихся, проявляющиеся в познавательной и практической деятельности:</w:t>
      </w:r>
      <w:proofErr w:type="gramEnd"/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формирование представления о роли музыки в жизни человека, в его духовно – нравственном развитии;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формирование общего представления о музыкальной картине мира;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знание основных закономерностей музыкального искусства на примере изучаемых музыкальных произведений;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формирование устойчивого интереса к музыке и различным видам (или какому- либо виду) музыкально - творческой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умение воспринимать музыку и выражать свое отношение к музыкальным произведениям;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умение воплощать музыкальные образы при создании театрализованных и музыкально – пластических композиций, исполнение вокально – хоровых произведений.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6E70DB" w:rsidRPr="00A77370" w:rsidRDefault="006E70DB" w:rsidP="006E70D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6E70DB" w:rsidRPr="00A77370" w:rsidRDefault="006E70DB" w:rsidP="006E70D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6E70DB" w:rsidRPr="00A77370" w:rsidRDefault="006E70DB" w:rsidP="006E70D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профессиональной музыки, ценить отечественные народные музыкальные традиции;</w:t>
      </w:r>
    </w:p>
    <w:p w:rsidR="006E70DB" w:rsidRPr="00A77370" w:rsidRDefault="006E70DB" w:rsidP="006E70D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Ученик получит возможность научиться:</w:t>
      </w:r>
    </w:p>
    <w:p w:rsidR="006E70DB" w:rsidRPr="00A77370" w:rsidRDefault="006E70DB" w:rsidP="006E70DB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</w:t>
      </w:r>
    </w:p>
    <w:p w:rsidR="006E70DB" w:rsidRPr="00A77370" w:rsidRDefault="006E70DB" w:rsidP="006E70D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</w:t>
      </w:r>
      <w:proofErr w:type="gramStart"/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домашнего</w:t>
      </w:r>
      <w:proofErr w:type="gramEnd"/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музицирования</w:t>
      </w:r>
      <w:proofErr w:type="spellEnd"/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совместной музыкальной деятельности с друзьями, родителями.</w:t>
      </w:r>
    </w:p>
    <w:p w:rsidR="006E70DB" w:rsidRPr="00A77370" w:rsidRDefault="006E70DB" w:rsidP="006E70D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6E70DB" w:rsidRPr="00A77370" w:rsidRDefault="006E70DB" w:rsidP="006E70D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систему графических знаков для ориентации в нотном письме при пении простейших мелодий;</w:t>
      </w:r>
    </w:p>
    <w:p w:rsidR="00414FED" w:rsidRPr="00A77370" w:rsidRDefault="00414FED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«Музыка»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3 классе.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 освоения конкретного учебного предмета «Музыка» на ступени обучения (отражены в образовательной программе).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 приводятся к каждому разделу учебной программы в блоках.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 изучения курса «Музыка» в начальной школе должны быть достигнуты определенные результаты.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 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 целостный, социально ориентированный взгляд на мир в его органичном единстве и разнообразии природы, культур</w:t>
      </w:r>
      <w:proofErr w:type="gram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ародов и религий на основе сопоставления произведений русской музыки и музыки других стран, народов, национальных стилей;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умение наблюдать за разнообразными явлениями жизни и искусства в учебной и внеурочной деятельности, их понимание и оценка —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 уважительное отношение к культуре других народов; </w:t>
      </w:r>
      <w:proofErr w:type="spell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потребностей, ценностей и чувств;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 ориентация в культурном многообразии окружающей действительности, участие в музыкальной жизни класса, школы, города и др.;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 формирование  этических  чувств доброжелательности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эмоционально-нравственной отзывчивости,  понимания  и сопереживания чувствам других людей;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 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характеризуют уровень </w:t>
      </w:r>
      <w:proofErr w:type="spell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 овладение навыками смыслового прочтения содержания «текстов» различных музыкальных стилей и жанров в соответствии </w:t>
      </w:r>
      <w:proofErr w:type="gram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щелями и задачами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овладение логическими действиями сравнения, анализа, синтеза, обобщения, установления аналогий в процессе интонационно-образного и  жанрового, стилевого анализа музыкальных сочинений  и других  видов музыкально-творческой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 </w:t>
      </w: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 п.).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изучения музыки 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 опыт учащихся в музыкально-творческой деятельности: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 формирование представления о роли музыки в жизни человека, в его духовно-нравственном развитии;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 формирование общего представления о музыкальной картине мира;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знание основных закономерностей музыкального искусства на примере изучаемых музыкальных произведений;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формирование устойчивого интереса к музыке и различным видам (или какому-либо виду) музыкально-творческой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умение воспринимать музыку и выражать свое отношение к музыкальным произведениям;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6E70DB" w:rsidRPr="00A77370" w:rsidRDefault="006E70DB" w:rsidP="006E70DB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6E70DB" w:rsidRPr="00A77370" w:rsidRDefault="006E70DB" w:rsidP="006E70DB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6E70DB" w:rsidRPr="00A77370" w:rsidRDefault="006E70DB" w:rsidP="006E70DB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профессиональной музыки, ценить отечественные народные музыкальные традиции;</w:t>
      </w:r>
    </w:p>
    <w:p w:rsidR="006E70DB" w:rsidRPr="00A77370" w:rsidRDefault="006E70DB" w:rsidP="006E70DB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Ученик получит возможность научиться: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</w:t>
      </w:r>
      <w:proofErr w:type="gramStart"/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домашнего</w:t>
      </w:r>
      <w:proofErr w:type="gramEnd"/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музицирования</w:t>
      </w:r>
      <w:proofErr w:type="spellEnd"/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совместной музыкальной деятельности с друзьями, родителями.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систему графических знаков для ориентации в нотном письме при пении простейших мелодий.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«Музыка»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4 классе.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 освоения конкретного учебного предмета «Музыка» на ступени обучения (отражены в образовательной программе).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 приводятся к каждому разделу учебной программы в блоках.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 изучения курса «Музыка» в начальной школе должны быть достигнуты определенные результаты.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целостный, социально ориентированный взгляд на мир в его органичном единстве и разнообразии природы, культур</w:t>
      </w:r>
      <w:proofErr w:type="gram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ародов и религий на основе сопоставления произведений русской музыки и музыки других стран, народов, национальных стилей;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 умение наблюдать за разнообразными явлениями жизни и искусства в учебной и внеурочной деятельности, их понимание и оценка — умение ориентироваться в </w:t>
      </w: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культурном многообразии окружающей действительности, участие в музыкальной жизни класса, школы, города и др.;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 уважительное отношение к культуре других народов; </w:t>
      </w:r>
      <w:proofErr w:type="spell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потребностей, ценностей и чувств;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 ориентация в культурном многообразии окружающей действительности, участие в музыкальной жизни класса, школы, города и др.;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 формирование  этических  чувств доброжелательности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эмоционально-нравственной отзывчивости,  понимания  и сопереживания чувствам других людей;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характеризуют уровень </w:t>
      </w:r>
      <w:proofErr w:type="spell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 овладение навыками смыслового прочтения содержания «текстов» различных музыкальных стилей и жанров в соответствии </w:t>
      </w:r>
      <w:proofErr w:type="gramStart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щелями и задачами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овладение логическими действиями сравнения, анализа, синтеза, обобщения, установления аналогий в процессе интонационно-образного и  жанрового, стилевого анализа музыкальных сочинений  и других  видов музыкально-творческой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 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 </w:t>
      </w: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 п.).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изучения музыки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 опыт учащихся в музыкально-творческой деятельности: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 формирование представления о роли музыки в жизни человека, в его духовно-нравственном развитии;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 формирование общего представления о музыкальной картине мира;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знание основных закономерностей музыкального искусства на примере изучаемых музыкальных произведений;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формирование устойчивого интереса к музыке и различным видам (или какому-либо виду) музыкально-творческой деятельности;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умение воспринимать музыку и выражать свое отношение к музыкальным произведениям;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6E70DB" w:rsidRPr="00A77370" w:rsidRDefault="006E70DB" w:rsidP="006E70D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6E70DB" w:rsidRPr="00A77370" w:rsidRDefault="006E70DB" w:rsidP="006E70D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6E70DB" w:rsidRPr="00A77370" w:rsidRDefault="006E70DB" w:rsidP="006E70D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профессиональной музыки, ценить отечественные народные музыкальные традиции;</w:t>
      </w:r>
    </w:p>
    <w:p w:rsidR="006E70DB" w:rsidRPr="00A77370" w:rsidRDefault="006E70DB" w:rsidP="006E70D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6E70DB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370" w:rsidRDefault="00A77370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370" w:rsidRPr="00A77370" w:rsidRDefault="00A77370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Ученик получит возможность научиться:</w:t>
      </w:r>
    </w:p>
    <w:p w:rsidR="006E70DB" w:rsidRPr="00A77370" w:rsidRDefault="006E70DB" w:rsidP="006E70DB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</w:t>
      </w:r>
    </w:p>
    <w:p w:rsidR="006E70DB" w:rsidRPr="00A77370" w:rsidRDefault="006E70DB" w:rsidP="006E70DB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</w:t>
      </w:r>
      <w:proofErr w:type="gramStart"/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домашнего</w:t>
      </w:r>
      <w:proofErr w:type="gramEnd"/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музицирования</w:t>
      </w:r>
      <w:proofErr w:type="spellEnd"/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совместной музыкальной деятельности с друзьями, родителями.</w:t>
      </w:r>
    </w:p>
    <w:p w:rsidR="006E70DB" w:rsidRPr="00A77370" w:rsidRDefault="006E70DB" w:rsidP="006E70DB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6E70DB" w:rsidRPr="00A77370" w:rsidRDefault="006E70DB" w:rsidP="006E70DB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систему графических знаков для ориентации в нотном письме при пении простейших мелодий.</w:t>
      </w: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DB" w:rsidRPr="00A77370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DB" w:rsidRPr="00A77370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845" w:rsidRDefault="00C76845" w:rsidP="006E70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76845" w:rsidRDefault="00C76845" w:rsidP="006E70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76845" w:rsidRDefault="00C76845" w:rsidP="006E70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76845" w:rsidRDefault="00C76845" w:rsidP="006E70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F4FA1" w:rsidRDefault="008F4FA1" w:rsidP="006E70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F4FA1" w:rsidRDefault="008F4FA1" w:rsidP="006E70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F4FA1" w:rsidRDefault="008F4FA1" w:rsidP="006E70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F4FA1" w:rsidRDefault="008F4FA1" w:rsidP="006E70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F4FA1" w:rsidRDefault="008F4FA1" w:rsidP="006E70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E70DB" w:rsidRPr="00A77370" w:rsidRDefault="006E70DB" w:rsidP="006C2E44">
      <w:pPr>
        <w:pStyle w:val="a9"/>
        <w:numPr>
          <w:ilvl w:val="0"/>
          <w:numId w:val="2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ПРЕДМЕТА «МУЗЫКА»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музыкальных звуков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Классификация музыкальных звуков. Свойства музыкального звука: тембр, длительность, громкость, высота.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Восприятие и воспроизведение звуков окружающего мира во всем многообразии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элементарных музыкальных инструментах в ансамбле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Первые опыты игры детей на инструментах, различных по способам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звукоизвлечения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тембрам.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Пение </w:t>
      </w:r>
      <w:proofErr w:type="spellStart"/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попевок</w:t>
      </w:r>
      <w:proofErr w:type="spellEnd"/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простых песен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Разучивание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попевок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 – движение жизни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Восприятие и воспроизведение ритмов окружающего мира.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Ритмические игры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ритмоинтонирование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слов, стихов; ритмические «паззлы».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в детском шумовом оркестре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Простые ритмические аккомпанементы к музыкальным произведениям.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 в детском шумовом оркестре: ложки, погремушки, трещотки,  треугольники, колокольчики и др. Простые ритмические аккомпанементы к инструментальным пьесам (примеры:</w:t>
      </w:r>
      <w:proofErr w:type="gram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Д.Д. Шостакович «Шарманка», «Марш»; М.И. Глинка «Полька», П.И. Чайковский пьесы из «Детского альбома» и др.).</w:t>
      </w:r>
      <w:proofErr w:type="gram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Чередование коротких и длинных звуков; 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Мелодия – царица музыки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Мелодия – главный носитель содержания в музыке. Интонация в музыке и в речи. Интонация как основа эмоционально-образной природы музыки. Выразительные свойства мелодии. Типы мелодического движения. Аккомпанемент.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Слушание музыкальных произведений яркого интонационно-образного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содержания.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Примеры: Г. Свиридов «Ласковая просьба», Р. Шуман «Первая утрата», Л. Бетховен Симфония № 5 (начало), В.А. Моцарт Симфония № 40 (начало).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Исполнение песен с плавным мелодическим движением. Разучивание и исполнение песен с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поступенным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движением, повторяющимися интонациями. Пение по «лесенке»; пение с применением ручных знаков.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Музыкально-игровая деятельность – интонация-вопрос, интонация-ответ. Интонации музыкально-речевые: музыкальные игры «вопрос-ответ», «поставь точку в конце музыкального предложения» (пример, А.Н. Пахмутова «Кто пасется на лугу?»).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Освоение приемов игры мелодии на ксилофоне и металлофоне. Ознакомление с приемами игры на ксилофоне и металлофоне. Исполнение элементарных мелодий на ксилофоне и металлофоне с простым ритмическим аккомпанементом.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Музыкальные краски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Первоначальные знания о средствах музыкальной выразительности. Понятие контраста в музыке. Лад. Мажор и минор. Тоника.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 музыкальных произведений с контрастными образами, пьес различного ладового наклонения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Пьесы различного образно-эмоционального содержания. Примеры: П.И. Чайковский «Детский альбом» («Болезнь куклы», «Новая кукла»); Р. Шуман «Альбом для юношества» («Дед Мороз», «Веселый крестьянин»). Контрастные образы внутри одного произведения. Пример: Л. Бетховен «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Весело-грустно</w:t>
      </w:r>
      <w:proofErr w:type="gram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Пластическое интонирование, двигательная импровизация под музыку разного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характера.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песен, написанных в разных ладах.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Игры-драматизации.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Музыкальные жанры: песня, танец, марш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первичных аналитических навыков. Определение особенностей основных жанров музыки: песня, танец, марш.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 музыкальных произведений, имеющих ярко выраженную жанровую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основу.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Сочинение простых инструментальных аккомпанементов как сопровождения к песенной, танцевальной и маршевой музыке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Песня, танец, марш в музыкальном материале для инструментального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музицирования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подбор инструментов и сочинение простых вариантов аккомпанемента к произведениям разных жанров.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Исполнение хоровых и инструментальных произведений разных жанров. Двигательная импровизация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Формирование навыков публичного исполнения на основе пройденного хоровой и инструментальной музыки разных жанров. Первые опыты концертных выступлений в тематических мероприятиях.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азбука или где живут ноты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дидактические упражнения с использованием наглядного материала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Освоение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поступенное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движение в диапазоне октавы.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 музыкальных произведений с использованием элементарной графической записи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т.д.).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Пение с применением ручных знаков. Пение простейших песен по нотам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Разучивание и исполнение песен с применением ручных знаков. Пение разученных ранее песен по нотам.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элементарных музыкальных инструментах в ансамбле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Первые навыки игры по нотам.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– артист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Сольное и ансамблевое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музицирование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(вокальное и инструментальное). Творческое соревнование.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пройденных хоровых и инструментальных произведений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школьных мероприятиях.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Командные состязания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викторины на основе изученного музыкального материала; ритмические эстафеты; ритмическое эхо, ритмические «диалоги».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навыка импровизации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импровизация на элементарных музыкальных инструментах с использованием пройденных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ритмоформул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импровизация-вопрос, импровизация-ответ; соревнование солистов – импровизация простых аккомпанементов и ритмических рисунков.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Музыкально-театрализованное представление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Музыкально-театрализованное представление как результат освоения программы по учебному предмету «Музыка» в первом классе.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Содержание </w:t>
      </w:r>
      <w:proofErr w:type="gramStart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</w:t>
      </w:r>
      <w:proofErr w:type="spellStart"/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нструментального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материала. Подготовка и разыгрывание сказок, театрализация песен.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музыкально-театрального коллектива: распределение ролей: «режиссеры», «артисты», «музыканты», «художники» и т.д.</w:t>
      </w:r>
      <w:proofErr w:type="gramEnd"/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Народное музыкальное искусство. Традиции и обряды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Музыкальный фольклор. Народные игры. Народные инструменты. Годовой круг календарных праздников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Музыкально-игровая деятельность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Повторение и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инсценирование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народных песен, пройденных в первом классе. Разучивание и исполнение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закличек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потешек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игровых и хороводных песен. Приобщение детей к игровой традиционной народной культуре: народные игры с музыкальным сопровождением. Примеры: «Каравай», «Яблонька», «Галка», «Заинька».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Игры народного календаря: святочные игры, колядки, весенние игры (виды весенних хороводов – «змейка», «улитка» и др.). </w:t>
      </w:r>
      <w:proofErr w:type="gramEnd"/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народных инструментах.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Знакомство с ритмической партитурой. Исполнение произведений по ритмической партитуре.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Свободное</w:t>
      </w:r>
      <w:proofErr w:type="gram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дирижирование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ансамблем одноклассников. Исполнение песен с инструментальным сопровождением: подражание «народному оркестру» (ложки, трещотки, гусли,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шаркунки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 Народные инструменты разных регионов.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 произведений в исполнении фольклорных коллективов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Знакомство с народными танцами в исполнении фольклорных и профессиональных ансамблей (пример:</w:t>
      </w:r>
      <w:proofErr w:type="gram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Государственный ансамбль народного танца имени Игоря Моисеева; коллективы разных регионов России и др.).</w:t>
      </w:r>
      <w:proofErr w:type="gramEnd"/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Широка страна моя родная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Разучивание и исполнение Гимна Российской Федерации. Исполнение гимна своей республики, города, школы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Применение знаний о способах и приемах выразительного пения.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 музыки отечественных композиторов. Элементарный анализ особенностей мелодии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Прослушивание произведений с яркой выразительной мелодией. 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призывная</w:t>
      </w:r>
      <w:proofErr w:type="gram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жалобная, настойчивая и т.д.).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Подбор по слуху с помощью учителя пройденных песен с несложным (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поступенным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движением. Освоение фактуры «мелодия-аккомпанемент» в упражнениях и пьесах для оркестра элементарных инструментов.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на элементарных музыкальных инструментах в ансамбле. 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Музыкальное время и его особенности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Метроритм. Длительности и паузы в простых ритмических рисунках.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Ритмоформулы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Такт. Размер.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дидактические упражнения с использованием наглядного матери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ала. Восьмые, четвертные и половинные длительности, паузы. Составление ритмических рисунков в объеме фраз и предложений, ритмизация стихов.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Ритмические игры.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Ритмические «паззлы», ритмическая эстафета, ритмическое эхо, простые ритмические каноны.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элементарных музыкальных инструментах в ансамбле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Чтение простейших ритмических партитур. Соло-тутти. Исполнение пьес на инструментах малой ударной группы: маракас,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пандейра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коробочка (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вуд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-блок),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блоктроммель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барабан, треугольник,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реко-реко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Разучивание и исполнение хоровых и инструментальных произведений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разнообразным ритмическим рисунком. Исполнение пройденных песенных и инструментальных мелодий по нотам.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грамота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нотной записи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Чтение нот первой-второй октав в записи пройденных песен. Пение простых выученных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попевок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песен в размере 2/4 по нотам с тактированием.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дидактические упражнения с использованием наглядного мате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риала.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</w:t>
      </w:r>
      <w:proofErr w:type="gram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Простые интервалы: виды, особенности звучания и выразительные возможности.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Пение мелодических интервалов с использованием ручных знаков.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Прослушивание и узнавание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Игра на элементарных музыкальных инструментах в ансамбле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Простое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остинатное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«Музыкальный конструктор»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Мир музыкальных форм. Повторность и вариативность в музыке. Простые песенные формы (двухчастная и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трехчастная</w:t>
      </w:r>
      <w:proofErr w:type="gram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 музыкальных произведений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Восприятие точной и вариативной повторности в музыке.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Прослушивание музыкальных произведений в простой двухчастной форме (примеры:</w:t>
      </w:r>
      <w:proofErr w:type="gram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Л. Бетховен Багатели, Ф. Шуберт Экосезы); в простой трехчастной форме (примеры: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  <w:proofErr w:type="gramEnd"/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элементарных музыкальных инструментах в ансамбле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Исполнение пьес в простой двухчастной, простой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трехчастной</w:t>
      </w:r>
      <w:proofErr w:type="gram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куплетной формах в инструментальном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музицировании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Различные типы аккомпанемента как один из элементов создания контрастных образов.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Сочинение простейших мелодий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песен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простой двухчастной и простой трехчастной формах. Примеры: В.А. Моцарт «Колыбельная»; Л. Бетховен «Сурок»; Й. Гайдн «Мы дружим с музыкой» и др.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Жанровое разнообразие в музыке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Песенность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танцевальность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маршевость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различных жанрах вокальной и инструментальной музыки.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Песенность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 классических музыкальных произведений с определением их жанровой основы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</w:r>
      <w:proofErr w:type="gramEnd"/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Пластическое интонирование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презентации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«Путешествие в мир театра» (общая панорама, балет, опера). Сравнение на основе презентации жанров балета и оперы. Разработка и создание 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элементарных макетов театральных декораций и афиш по сюжетам известных сказок, мультфильмов и др. 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cr/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песен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кантиленного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маршевого и танцевального характера. Примеры: А.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Спадавеккиа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«Добрый жук», В.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Шаинский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«Вместе весело шагать», А. Островский «Пусть всегда будет солнце», песен современных композиторов.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– артист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Сольное и ансамблевое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музицирование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(вокальное и инструментальное). Творческое соревнование.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пройденных хоровых и инструментальных произведений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школьных мероприятиях, посвященных праздникам, торжественным событиям.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концертных программ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включающих произведения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хорового и инструментального (либо совместного)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музицирования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Участие в школьных, региональных и всероссийских музыкально-исполнительских фестивалях, конкурсах и т.д.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Командные состязания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ритмоформул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элементарных музыкальных инструментах в ансамбле. Совершенствование навыка импровизации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Музыкально-театрализованное представление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Музыкально-театрализованное представление как результат освоения программы во втором классе.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реквизита и декораций, костюмов и т.д.).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Создание музыкально-театрального коллектива: распределение ролей: «режиссеры», «артисты», «музыканты», «художники» и т.д. </w:t>
      </w:r>
      <w:proofErr w:type="gramEnd"/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Музыкальный проект «Сочиняем сказку».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плана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информационного сопровождения проекта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(афиша, презентация, пригласительные билеты и т. д.).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Разучивание и исполнение песенного ансамблевого и хорового материала как части проекта.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освоение и применение элементов музыкальной грамоты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над метроритмом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Ритмическое</w:t>
      </w:r>
      <w:proofErr w:type="gram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ритмоформул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ритмического</w:t>
      </w:r>
      <w:proofErr w:type="gram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остинато.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элементарных музыкальных инструментах в ансамбле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Соревнование классов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лучший музыкальный проект «Сочиняем сказку».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Широка страна моя родная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двухголосия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песен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народов России различных жанров колыбельные, хороводные, плясовые и др.) в сопровождении народных инструментов.</w:t>
      </w:r>
      <w:proofErr w:type="gram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Пение a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capella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канонов, включение элементов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двухголосия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Разучивание песен по нотам.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Игра на музыкальных инструментах в ансамбле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 </w:t>
      </w:r>
      <w:proofErr w:type="gramEnd"/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Игры-драматизации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Хоровая планета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 произведений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/у А.В. Свешникова, Государственного академического русского народного хора им. М.Е. Пятницкого; Большого детского хора имени В. С. Попова и др. Определение вида хора по составу голосов: детский, женский, мужской, смешанный. Определение типа хора по характеру исполнения: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академический</w:t>
      </w:r>
      <w:proofErr w:type="gram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народный.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Совершенствование хорового исполнения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двухголосия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оркестра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 фрагментов произведений мировой музыкальной классики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викторина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«Угадай инструмент». Викторина-соревнование на определение тембра различных инструментов и оркестровых групп.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музыкальных инструментах в ансамбле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Исполнение инструментальных миниатюр «соло-тутти» оркестром элементарных инструментов.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песен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сопровождении оркестра элементарного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музицирования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Начальные навыки пения под фонограмму.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грамота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Содержание </w:t>
      </w:r>
      <w:proofErr w:type="gramStart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A26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нот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хоровых и оркестровых партий.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новых элементов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Подбор по слуху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помощью учителя пройденных песен на металлофоне, ксилофоне, синтезаторе.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Музыкально-игровая деятельность: 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двигательные, ритмические и мелодические каноны-эстафеты в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коллективном</w:t>
      </w:r>
      <w:proofErr w:type="gram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музицировании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Сочинение ритмических рисунков 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элементарных музыкальных инструментах в ансамбле. Импровизация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Разучивание 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хоровых и оркестровых партий по нотам; исполнение по нотам оркестровых партитур различных составов.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Слушание многоголосных (два-три голоса) хоровых произведений хорального склада, узнавание пройденных интервалов и трезвучий.</w:t>
      </w:r>
    </w:p>
    <w:p w:rsidR="00A26D8E" w:rsidRPr="00ED5FA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жанры в музыке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Простые двухчастная и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трехчастная</w:t>
      </w:r>
      <w:proofErr w:type="gram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формы, вариации на новом музыкальном материале. Форма рондо.</w:t>
      </w:r>
    </w:p>
    <w:p w:rsidR="00A26D8E" w:rsidRPr="00ED5FA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Слушание музыкальных произведений, написанных в разных формах и жанрах. Определение соединений формы рондо и различных жанров. Примеры: Д.Б.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Кабалевский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Музыкально-игровая деятельность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</w:r>
      <w:proofErr w:type="gramEnd"/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хоровых произведений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форме рондо. Инструментальный аккомпанемент с применением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ритмического</w:t>
      </w:r>
      <w:proofErr w:type="gram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остинато, интервалов и трезвучий.</w:t>
      </w:r>
    </w:p>
    <w:p w:rsidR="00A26D8E" w:rsidRPr="004F28E9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на элементарных музыкальных инструментах в ансамбле.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</w:r>
    </w:p>
    <w:p w:rsidR="00A26D8E" w:rsidRPr="00ED5FA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– артист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Сольное и ансамблевое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музицирование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(вокальное и инструментальное). Творческое соревнование.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A26D8E" w:rsidRPr="00ED5FA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Исполнение пройденных хоровых и инструментальных произведений в школьных мероприятиях, посвященных праздникам, торжественным событиям.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концертных программ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музицирования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 том числе музыку народов России. </w:t>
      </w:r>
      <w:proofErr w:type="gramEnd"/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Участие в школьных, региональных и всероссийских музыкально-исполнительских фестивалях, конкурсах и т.д.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Командные состязания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ритмоформул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элементарных музыкальных инструментах в ансамбле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Совершенствование навыка импровизации.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</w:t>
      </w:r>
    </w:p>
    <w:p w:rsidR="00A26D8E" w:rsidRPr="00ED5FA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Музыкально-театрализованное представление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Музыкально-театрализованное представление как результат освоения программы в третьем классе.</w:t>
      </w:r>
    </w:p>
    <w:p w:rsidR="00A26D8E" w:rsidRPr="00ED5FA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Создание музыкально-театрального коллектива: распределение ролей: «режиссеры», «артисты», «музыканты», «художники» и т.д. </w:t>
      </w:r>
      <w:proofErr w:type="gramEnd"/>
    </w:p>
    <w:p w:rsidR="00A26D8E" w:rsidRPr="00ED5FA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A26D8E" w:rsidRPr="00ED5FA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Песни народов мира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A26D8E" w:rsidRPr="00ED5FA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 песен народов мира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Исполнение песен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народов мира с более сложными ритмическими рисунками (синкопа, пунктирный ритм) и различными типами движения (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поступенное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 звукам аккорда, скачками).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элементарных музыкальных инструментах в ансамбле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</w:r>
    </w:p>
    <w:p w:rsidR="00A26D8E" w:rsidRPr="00ED5FA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грамота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нот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Подбор по слуху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помощью учителя пройденных песен.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элементарных музыкальных инструментах в ансамбле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освоенных</w:t>
      </w:r>
      <w:proofErr w:type="gram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ритмоформул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Инструментальная и вокальная импровизация 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использованием простых интервалов, мажорного и минорного трезвучий.</w:t>
      </w:r>
    </w:p>
    <w:p w:rsidR="00A26D8E" w:rsidRPr="00ED5FA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Оркестровая музыка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A26D8E" w:rsidRPr="00ED5FA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 произведений для симфонического, камерного, духового, народного оркестров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2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элементарных музыкальных инструментах в ансамбле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</w:r>
    </w:p>
    <w:p w:rsidR="00A26D8E" w:rsidRPr="00ED5FA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Музыкально-сценические жанры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Балет, опера, мюзикл. Ознакомление с жанровыми и структурными особенностями и разнообразием музыкально-театральных произведений. </w:t>
      </w:r>
    </w:p>
    <w:p w:rsidR="00A26D8E" w:rsidRPr="00ED5FA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0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 и просмотр фрагментов из классических опер, балетов и мюзикл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Чиполлино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 Н.А. Римский-Корсаков «Снегурочка».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0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Драматизация отдельных фрагментов музыкально-сценических произведений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Драматизация песен.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Примеры: р. н. п. «Здравствуй, гостья зима», Р.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Роджерс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«Уроки музыки» из мюзикла «Звуки музыки», английская народная песня «Пусть делают все так, как я» (обр. А.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Долуханяна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  <w:proofErr w:type="gramEnd"/>
    </w:p>
    <w:p w:rsidR="00A26D8E" w:rsidRPr="00ED5FA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кино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</w:r>
    </w:p>
    <w:p w:rsidR="00A26D8E" w:rsidRPr="00ED5FA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Просмотр фрагментов детских кинофильмов и мультфильмов. Анализ функций и эмоционально-образного содержания музыкального сопровождения: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характеристика действующих лиц (лейтмотивы), времени и среды действия;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создание эмоционального фона;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выражение общего смыслового контекста фильма.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Примеры: фильмы-сказки «Морозко» (режиссер А.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Роу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композитор </w:t>
      </w:r>
      <w:proofErr w:type="gramEnd"/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Н.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Будашкина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), «После дождичка в четверг» (режиссер М.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Юзовский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композитор Г. Гладков), «Приключения Буратино» (режиссер Л. Нечаев, композитор А. Рыбников).</w:t>
      </w:r>
      <w:proofErr w:type="gram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Мультфильмы: У. Дисней «Наивные симфонии»; музыкальные характеристики героев в мультфильмах российских режиссеров-аниматоров В.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Котеночкина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А. Татарского, А. Хржановского, Ю.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Норштейна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Г. Бардина, А. Петрова и др. Музыка к мультфильмам: «Винни Пух» (М.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Вайнберг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), «Ну, погоди» (А. Державин, А.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Зацепин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), «Приключения Кота Леопольда» (Б. Савельев, Н. Кудрина), «Крокодил Гена и Чебурашка» (В.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Шаинский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0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песен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0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музыкальных композиций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основе сюжетов различных кинофильмов и мультфильмов. </w:t>
      </w:r>
    </w:p>
    <w:p w:rsidR="00A26D8E" w:rsidRPr="00ED5FA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Учимся, играя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Музыкальные викторины, игры, тестирование, импровизации, подбор по слуху, соревнования по группам, конкурсы, направленные на выявление результатов освоения программы.</w:t>
      </w:r>
    </w:p>
    <w:p w:rsidR="00A26D8E" w:rsidRPr="00ED5FA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0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Музыкально-игровая деятельность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Ритмические игры, игры-соревнования на правильное определение на слух и в нотах элементов музыкальной речи. Импровизация-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A26D8E" w:rsidRPr="00ED5FA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– артист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Сольное и ансамблевое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музицирование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(вокальное и инструментальное). Творческое соревнование.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</w:t>
      </w:r>
    </w:p>
    <w:p w:rsidR="00A26D8E" w:rsidRPr="00ED5FA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0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пройденных хоровых и инструментальных произведений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40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концертных программ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музицирования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отражающих полноту тематики освоенного учебного предмета. </w:t>
      </w:r>
      <w:proofErr w:type="gramEnd"/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Участие в школьных, региональных и всероссийских музыкально-исполнительских фестивалях, конкурсах и т.д.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0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Командные состязания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</w:t>
      </w:r>
      <w:proofErr w:type="spell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ритмоформул</w:t>
      </w:r>
      <w:proofErr w:type="spell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0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элементарных музыкальных инструментах в ансамбле, оркестре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–с</w:t>
      </w:r>
      <w:proofErr w:type="gramEnd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олист», «солист –оркестр».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0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Соревнование классов</w:t>
      </w: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A26D8E" w:rsidRPr="00ED5FA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Музыкально-театрализованное представление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Музыкально-театрализованное представление как итоговый результат освоения программы.</w:t>
      </w:r>
    </w:p>
    <w:p w:rsidR="00A26D8E" w:rsidRPr="00ED5FA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видам</w:t>
      </w:r>
      <w:proofErr w:type="gramEnd"/>
      <w:r w:rsidRPr="00ED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деятельности: </w:t>
      </w:r>
    </w:p>
    <w:p w:rsidR="00A26D8E" w:rsidRPr="00A26D8E" w:rsidRDefault="00A26D8E" w:rsidP="00A26D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A26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Создание музыкально-театрального коллектива: распределение ролей: «режиссеры», «артисты», «музыканты», «художники» и т.д. </w:t>
      </w:r>
      <w:proofErr w:type="gramEnd"/>
    </w:p>
    <w:p w:rsidR="00A26D8E" w:rsidRDefault="00A26D8E" w:rsidP="006E70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32B9F" w:rsidRDefault="00832B9F" w:rsidP="006E70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32B9F" w:rsidRDefault="00832B9F" w:rsidP="006E70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E70DB" w:rsidRPr="00307DAE" w:rsidRDefault="0038542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</w:t>
      </w:r>
      <w:r w:rsidR="006E70DB" w:rsidRPr="00307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ЕМАТИЧЕСКОЕ ПЛАНИРОВАНИЕ</w:t>
      </w:r>
    </w:p>
    <w:p w:rsidR="006E70DB" w:rsidRPr="00307DAE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8"/>
        <w:gridCol w:w="577"/>
        <w:gridCol w:w="5225"/>
        <w:gridCol w:w="1276"/>
      </w:tblGrid>
      <w:tr w:rsidR="008F4FA1" w:rsidRPr="00307DAE" w:rsidTr="0038542B">
        <w:trPr>
          <w:trHeight w:val="1155"/>
        </w:trPr>
        <w:tc>
          <w:tcPr>
            <w:tcW w:w="1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8542B" w:rsidRPr="00307DAE" w:rsidRDefault="0038542B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  <w:p w:rsidR="0038542B" w:rsidRPr="00307DAE" w:rsidRDefault="0038542B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  <w:p w:rsidR="0038542B" w:rsidRPr="00307DAE" w:rsidRDefault="0038542B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42B" w:rsidRPr="00307DAE" w:rsidRDefault="0038542B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42B" w:rsidRPr="00307DAE" w:rsidRDefault="0038542B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8542B" w:rsidRPr="00307DAE" w:rsidRDefault="0038542B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8542B" w:rsidRPr="00307DAE" w:rsidRDefault="0038542B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</w:t>
            </w:r>
            <w:proofErr w:type="spellEnd"/>
            <w:r w:rsidRPr="0030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8542B" w:rsidRPr="00307DAE" w:rsidRDefault="0038542B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и тип урока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8542B" w:rsidRPr="00307DAE" w:rsidRDefault="0038542B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F4FA1" w:rsidRPr="00307DAE" w:rsidTr="0038542B">
        <w:tc>
          <w:tcPr>
            <w:tcW w:w="19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8542B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 полугодие</w:t>
            </w:r>
          </w:p>
          <w:p w:rsidR="0038542B" w:rsidRPr="00307DAE" w:rsidRDefault="0038542B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вокруг нас</w:t>
            </w:r>
          </w:p>
          <w:p w:rsidR="0038542B" w:rsidRPr="00307DAE" w:rsidRDefault="0038542B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(12 часов</w:t>
            </w:r>
            <w:proofErr w:type="gramEnd"/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8542B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8542B" w:rsidP="00307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 Муза вечная со мной!» </w:t>
            </w:r>
            <w:r w:rsidR="00307DAE"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307D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8542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FA1" w:rsidRPr="00307DAE" w:rsidTr="0038542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8542B" w:rsidRPr="00307DAE" w:rsidRDefault="0038542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8542B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D6103" w:rsidP="003D61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Хоровод муз.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8542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6103" w:rsidRPr="00307DAE" w:rsidTr="0038542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D6103" w:rsidRPr="00307DAE" w:rsidRDefault="003D6103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103" w:rsidRPr="00307DAE" w:rsidRDefault="003D6103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103" w:rsidRPr="00307DAE" w:rsidRDefault="003D6103" w:rsidP="003D61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 музыки – мелодия.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103" w:rsidRPr="00307DAE" w:rsidRDefault="003D6103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FA1" w:rsidRPr="00307DAE" w:rsidTr="0038542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8542B" w:rsidRPr="00307DAE" w:rsidRDefault="0038542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D6103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8542B" w:rsidP="003D61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осени.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8542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FA1" w:rsidRPr="00307DAE" w:rsidTr="0038542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8542B" w:rsidRPr="00307DAE" w:rsidRDefault="0038542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D6103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D6103" w:rsidP="003D61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азбука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8542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FA1" w:rsidRPr="00307DAE" w:rsidTr="0038542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8542B" w:rsidRPr="00307DAE" w:rsidRDefault="0038542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D6103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D6103" w:rsidP="003D61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8542B"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узыкальные инструменты</w:t>
            </w: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 южного Урала</w:t>
            </w:r>
            <w:r w:rsidR="0038542B"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8542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FA1" w:rsidRPr="00307DAE" w:rsidTr="0038542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8542B" w:rsidRPr="00307DAE" w:rsidRDefault="0038542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2141EB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8542B" w:rsidP="002141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«Садко». Из русского былинного сказа.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8542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FA1" w:rsidRPr="00307DAE" w:rsidTr="0038542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8542B" w:rsidRPr="00307DAE" w:rsidRDefault="0038542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2141EB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8542B" w:rsidP="002141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8542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FA1" w:rsidRPr="00307DAE" w:rsidTr="0038542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8542B" w:rsidRPr="00307DAE" w:rsidRDefault="0038542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2141EB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8542B" w:rsidP="002141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Звучащие картины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8542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FA1" w:rsidRPr="00307DAE" w:rsidTr="0038542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8542B" w:rsidRPr="00307DAE" w:rsidRDefault="0038542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2141EB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8542B" w:rsidP="002141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Разыграй песню.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8542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FA1" w:rsidRPr="00307DAE" w:rsidTr="0038542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8542B" w:rsidRPr="00307DAE" w:rsidRDefault="0038542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2141EB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8542B" w:rsidP="002141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Пришло Рождество, начинается торжество. Родной обычай старины.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8542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FA1" w:rsidRPr="00307DAE" w:rsidTr="002141E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8542B" w:rsidRPr="00307DAE" w:rsidRDefault="0038542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2141EB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8542B" w:rsidP="002141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Добрый праздник среди зимы.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42B" w:rsidRPr="00307DAE" w:rsidRDefault="0038542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1EB" w:rsidRPr="00307DAE" w:rsidTr="002141EB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141EB" w:rsidRPr="00307DAE" w:rsidRDefault="002141EB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 полугодие</w:t>
            </w:r>
          </w:p>
          <w:p w:rsidR="002141EB" w:rsidRPr="00307DAE" w:rsidRDefault="002141EB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«Музыка и ты»</w:t>
            </w:r>
          </w:p>
          <w:p w:rsidR="002141EB" w:rsidRPr="00307DAE" w:rsidRDefault="002141EB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(18 часов)</w:t>
            </w: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D830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в котором ты живешь.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1EB" w:rsidRPr="00307DAE" w:rsidTr="002141EB">
        <w:tc>
          <w:tcPr>
            <w:tcW w:w="196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2141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Художник, поэт, композитор.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1EB" w:rsidRPr="00307DAE" w:rsidTr="002141EB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141EB" w:rsidRPr="00307DAE" w:rsidRDefault="002141E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2141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утра.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1EB" w:rsidRPr="00307DAE" w:rsidTr="002141EB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141EB" w:rsidRPr="00307DAE" w:rsidRDefault="002141E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2141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вечера.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1EB" w:rsidRPr="00307DAE" w:rsidTr="002141EB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141EB" w:rsidRPr="00307DAE" w:rsidRDefault="002141E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41EB" w:rsidRPr="00307DAE" w:rsidRDefault="002141EB" w:rsidP="002141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 не молчали.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1EB" w:rsidRPr="00307DAE" w:rsidTr="002141EB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141EB" w:rsidRPr="00307DAE" w:rsidRDefault="002141E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2141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портреты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1EB" w:rsidRPr="00307DAE" w:rsidTr="002141EB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141EB" w:rsidRPr="00307DAE" w:rsidRDefault="002141E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2141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праздник.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1EB" w:rsidRPr="00307DAE" w:rsidTr="002141EB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141EB" w:rsidRPr="00307DAE" w:rsidRDefault="002141E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307DAE" w:rsidP="00307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 У каждого свой музыкальный инструмент.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1EB" w:rsidRPr="00307DAE" w:rsidTr="002141EB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141EB" w:rsidRPr="00307DAE" w:rsidRDefault="002141E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307DAE" w:rsidP="00307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1EB" w:rsidRPr="00307DAE" w:rsidTr="002141EB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141EB" w:rsidRPr="00307DAE" w:rsidRDefault="002141E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307DAE" w:rsidP="00307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«Чудесная лютня» (по алжирской сказке). Звучащие картины.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1EB" w:rsidRPr="00307DAE" w:rsidTr="002141EB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141EB" w:rsidRPr="00307DAE" w:rsidRDefault="002141E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307DAE" w:rsidP="00307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цирке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1EB" w:rsidRPr="00307DAE" w:rsidTr="002141EB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141EB" w:rsidRPr="00307DAE" w:rsidRDefault="002141E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307DAE" w:rsidP="00307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который звучит.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1EB" w:rsidRPr="00307DAE" w:rsidTr="002141EB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141EB" w:rsidRPr="00307DAE" w:rsidRDefault="002141E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307DAE" w:rsidP="00D830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Опера-сказка.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1EB" w:rsidRPr="00307DAE" w:rsidTr="002141EB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141EB" w:rsidRPr="00307DAE" w:rsidRDefault="002141E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307DAE" w:rsidP="00F90D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Опера-сказка.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1EB" w:rsidRPr="00307DAE" w:rsidTr="002141EB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141EB" w:rsidRPr="00307DAE" w:rsidRDefault="002141E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307DAE" w:rsidP="00F90D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«Ничего на свете лучше </w:t>
            </w:r>
            <w:proofErr w:type="gramStart"/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нету</w:t>
            </w:r>
            <w:proofErr w:type="gramEnd"/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1EB" w:rsidRPr="00307DAE" w:rsidTr="002141EB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141EB" w:rsidRPr="00307DAE" w:rsidRDefault="002141E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307DAE" w:rsidP="00307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Афиша. Программа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1EB" w:rsidRPr="00307DAE" w:rsidTr="002141EB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141EB" w:rsidRPr="00307DAE" w:rsidRDefault="002141E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307D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Урок-концерт.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41EB" w:rsidRPr="00307DAE" w:rsidTr="002141EB">
        <w:tc>
          <w:tcPr>
            <w:tcW w:w="0" w:type="auto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141EB" w:rsidRPr="00307DAE" w:rsidRDefault="002141EB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F90D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Урок-экскурсия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1EB" w:rsidRPr="00307DAE" w:rsidRDefault="002141EB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tbl>
      <w:tblPr>
        <w:tblpPr w:leftFromText="45" w:rightFromText="45" w:vertAnchor="text" w:horzAnchor="margin" w:tblpY="-9674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"/>
        <w:gridCol w:w="2903"/>
        <w:gridCol w:w="45"/>
        <w:gridCol w:w="386"/>
        <w:gridCol w:w="15"/>
        <w:gridCol w:w="15"/>
        <w:gridCol w:w="15"/>
        <w:gridCol w:w="4247"/>
        <w:gridCol w:w="45"/>
        <w:gridCol w:w="1179"/>
        <w:gridCol w:w="50"/>
      </w:tblGrid>
      <w:tr w:rsidR="008F4FA1" w:rsidRPr="008F4FA1" w:rsidTr="00CC088C">
        <w:trPr>
          <w:trHeight w:val="1185"/>
        </w:trPr>
        <w:tc>
          <w:tcPr>
            <w:tcW w:w="9024" w:type="dxa"/>
            <w:gridSpan w:val="11"/>
            <w:tcBorders>
              <w:top w:val="nil"/>
              <w:left w:val="nil"/>
              <w:right w:val="nil"/>
            </w:tcBorders>
          </w:tcPr>
          <w:p w:rsidR="002970CA" w:rsidRPr="005C490C" w:rsidRDefault="002970CA" w:rsidP="00CC088C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70CA" w:rsidRPr="005C490C" w:rsidRDefault="002970CA" w:rsidP="00CC088C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557B" w:rsidRPr="005C490C" w:rsidRDefault="0053557B" w:rsidP="00CC088C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ТЕМАТИЧЕСКОЕ ПЛАНИРОВАНИЕ</w:t>
            </w:r>
          </w:p>
          <w:p w:rsidR="0053557B" w:rsidRPr="005C490C" w:rsidRDefault="0053557B" w:rsidP="00CC088C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</w:tr>
      <w:tr w:rsidR="008F4FA1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1541"/>
        </w:trPr>
        <w:tc>
          <w:tcPr>
            <w:tcW w:w="302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83007" w:rsidRPr="005C490C" w:rsidRDefault="00D83007" w:rsidP="00CC0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  <w:p w:rsidR="00D83007" w:rsidRPr="005C490C" w:rsidRDefault="00D83007" w:rsidP="00CC0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  <w:p w:rsidR="00D83007" w:rsidRPr="005C490C" w:rsidRDefault="00D83007" w:rsidP="00CC0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7" w:rsidRPr="005C490C" w:rsidRDefault="00D83007" w:rsidP="00CC0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83007" w:rsidRPr="005C490C" w:rsidRDefault="00D83007" w:rsidP="00CC0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83007" w:rsidRPr="005C490C" w:rsidRDefault="00D83007" w:rsidP="00CC0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</w:t>
            </w:r>
            <w:proofErr w:type="spellEnd"/>
            <w:r w:rsidRPr="005C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83007" w:rsidRPr="005C490C" w:rsidRDefault="00D83007" w:rsidP="00CC0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и тип урока</w:t>
            </w:r>
          </w:p>
        </w:tc>
        <w:tc>
          <w:tcPr>
            <w:tcW w:w="12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83007" w:rsidRPr="005C490C" w:rsidRDefault="00D83007" w:rsidP="00CC0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C088C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302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88C" w:rsidRPr="005C490C" w:rsidRDefault="00CC088C" w:rsidP="00CC0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- Родина моя</w:t>
            </w:r>
          </w:p>
          <w:p w:rsidR="00CC088C" w:rsidRPr="005C490C" w:rsidRDefault="0037202C" w:rsidP="00CC0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C088C" w:rsidRPr="005C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88C" w:rsidRPr="005C490C" w:rsidRDefault="00CC088C" w:rsidP="00CC0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88C" w:rsidRPr="005C490C" w:rsidRDefault="00CC088C" w:rsidP="00CC0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Мелодия.</w:t>
            </w:r>
          </w:p>
        </w:tc>
        <w:tc>
          <w:tcPr>
            <w:tcW w:w="12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88C" w:rsidRPr="005C490C" w:rsidRDefault="00CC088C" w:rsidP="00CC0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C088C" w:rsidRPr="005C490C" w:rsidRDefault="00CC088C" w:rsidP="00CC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88C" w:rsidRPr="005C490C" w:rsidRDefault="00CC088C" w:rsidP="00CC0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88C" w:rsidRPr="005C490C" w:rsidRDefault="00CC088C" w:rsidP="00CC0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Здравствуй, Родина моя! Музыкальные образы родного края.</w:t>
            </w:r>
          </w:p>
        </w:tc>
        <w:tc>
          <w:tcPr>
            <w:tcW w:w="12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88C" w:rsidRPr="005C490C" w:rsidRDefault="00CC088C" w:rsidP="00CC0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3027" w:type="dxa"/>
            <w:gridSpan w:val="2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88C" w:rsidRPr="005C490C" w:rsidRDefault="00CC088C" w:rsidP="00CC0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88C" w:rsidRPr="005C490C" w:rsidRDefault="00CC088C" w:rsidP="00CC0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88C" w:rsidRPr="005C490C" w:rsidRDefault="00CC088C" w:rsidP="00CC08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Гимн России.</w:t>
            </w:r>
          </w:p>
        </w:tc>
        <w:tc>
          <w:tcPr>
            <w:tcW w:w="12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88C" w:rsidRPr="005C490C" w:rsidRDefault="00CC088C" w:rsidP="00CC0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68C2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7202C" w:rsidRDefault="007768C2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День, полный событий </w:t>
            </w:r>
          </w:p>
          <w:p w:rsidR="007768C2" w:rsidRPr="005C490C" w:rsidRDefault="0037202C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768C2" w:rsidRPr="005C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768C2" w:rsidRPr="005C490C" w:rsidRDefault="007768C2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768C2" w:rsidRPr="005C490C" w:rsidRDefault="007768C2" w:rsidP="007768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Музыкальные инструменты (фортепиано)</w:t>
            </w:r>
          </w:p>
        </w:tc>
        <w:tc>
          <w:tcPr>
            <w:tcW w:w="12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768C2" w:rsidRPr="005C490C" w:rsidRDefault="007768C2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68C2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68C2" w:rsidRPr="005C490C" w:rsidRDefault="007768C2" w:rsidP="0077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768C2" w:rsidRPr="005C490C" w:rsidRDefault="007768C2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768C2" w:rsidRPr="005C490C" w:rsidRDefault="007768C2" w:rsidP="007768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Природа и музыка.  Прогулка.</w:t>
            </w:r>
          </w:p>
        </w:tc>
        <w:tc>
          <w:tcPr>
            <w:tcW w:w="12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768C2" w:rsidRPr="005C490C" w:rsidRDefault="007768C2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68C2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68C2" w:rsidRPr="005C490C" w:rsidRDefault="007768C2" w:rsidP="0077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768C2" w:rsidRPr="005C490C" w:rsidRDefault="007768C2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768C2" w:rsidRPr="005C490C" w:rsidRDefault="007768C2" w:rsidP="007768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Танцы, танцы, танцы…</w:t>
            </w:r>
          </w:p>
        </w:tc>
        <w:tc>
          <w:tcPr>
            <w:tcW w:w="12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768C2" w:rsidRPr="005C490C" w:rsidRDefault="007768C2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68C2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68C2" w:rsidRPr="005C490C" w:rsidRDefault="007768C2" w:rsidP="0077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768C2" w:rsidRPr="005C490C" w:rsidRDefault="007768C2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768C2" w:rsidRPr="005C490C" w:rsidRDefault="007768C2" w:rsidP="007768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Эти разные марши.</w:t>
            </w:r>
          </w:p>
        </w:tc>
        <w:tc>
          <w:tcPr>
            <w:tcW w:w="12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768C2" w:rsidRPr="005C490C" w:rsidRDefault="007768C2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68C2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68C2" w:rsidRPr="005C490C" w:rsidRDefault="007768C2" w:rsidP="0077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768C2" w:rsidRPr="005C490C" w:rsidRDefault="007768C2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768C2" w:rsidRPr="005C490C" w:rsidRDefault="007768C2" w:rsidP="007768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Расскажи сказку. Колыбельные. Мама.</w:t>
            </w:r>
          </w:p>
        </w:tc>
        <w:tc>
          <w:tcPr>
            <w:tcW w:w="12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768C2" w:rsidRPr="005C490C" w:rsidRDefault="007768C2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68C2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768C2" w:rsidRPr="005C490C" w:rsidRDefault="007768C2" w:rsidP="0077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768C2" w:rsidRPr="005C490C" w:rsidRDefault="007768C2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9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768C2" w:rsidRPr="005C490C" w:rsidRDefault="007768C2" w:rsidP="007768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Русские народные инструменты. Инструменты Урала.</w:t>
            </w:r>
          </w:p>
        </w:tc>
        <w:tc>
          <w:tcPr>
            <w:tcW w:w="12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768C2" w:rsidRPr="005C490C" w:rsidRDefault="007768C2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0DEE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302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 России петь - что стремиться в храм...»</w:t>
            </w:r>
          </w:p>
          <w:p w:rsidR="00DE0DEE" w:rsidRPr="005C490C" w:rsidRDefault="0037202C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E0DEE" w:rsidRPr="005C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9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7768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Звучащие картины.</w:t>
            </w:r>
          </w:p>
        </w:tc>
        <w:tc>
          <w:tcPr>
            <w:tcW w:w="12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0DEE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E0DEE" w:rsidRPr="005C490C" w:rsidRDefault="00DE0DEE" w:rsidP="0077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E0DEE" w:rsidRPr="005C490C" w:rsidRDefault="00DE0DEE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7768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Великий колокольный звон. Звучащие картины.</w:t>
            </w:r>
          </w:p>
        </w:tc>
        <w:tc>
          <w:tcPr>
            <w:tcW w:w="12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E0DEE" w:rsidRPr="005C490C" w:rsidRDefault="00DE0DEE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DEE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E0DEE" w:rsidRPr="005C490C" w:rsidRDefault="00DE0DEE" w:rsidP="0077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9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7768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12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0DEE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E0DEE" w:rsidRPr="005C490C" w:rsidRDefault="00DE0DEE" w:rsidP="0077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9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7768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Утренняя молитва.</w:t>
            </w:r>
          </w:p>
        </w:tc>
        <w:tc>
          <w:tcPr>
            <w:tcW w:w="12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0DEE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E0DEE" w:rsidRPr="005C490C" w:rsidRDefault="00DE0DEE" w:rsidP="0077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E0DEE" w:rsidRPr="005C490C" w:rsidRDefault="00DE0DEE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9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E0DEE" w:rsidRPr="005C490C" w:rsidRDefault="00DE0DEE" w:rsidP="007768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С Рождеством Христовым!</w:t>
            </w:r>
          </w:p>
        </w:tc>
        <w:tc>
          <w:tcPr>
            <w:tcW w:w="12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E0DEE" w:rsidRPr="005C490C" w:rsidRDefault="00DE0DEE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0DEE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E0DEE" w:rsidRPr="005C490C" w:rsidRDefault="00DE0DEE" w:rsidP="0077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92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7768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Музыка на Новогоднем празднике.</w:t>
            </w:r>
          </w:p>
        </w:tc>
        <w:tc>
          <w:tcPr>
            <w:tcW w:w="12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0DEE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:rsidR="00DE0DEE" w:rsidRPr="005C490C" w:rsidRDefault="00DE0DEE" w:rsidP="0077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E0DEE" w:rsidRPr="005C490C" w:rsidRDefault="00DE0DEE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92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E0DEE" w:rsidRPr="005C490C" w:rsidRDefault="00DE0DEE" w:rsidP="007768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Обобщение темы « О России петь - что стремиться в храм»</w:t>
            </w:r>
          </w:p>
        </w:tc>
        <w:tc>
          <w:tcPr>
            <w:tcW w:w="12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E0DEE" w:rsidRPr="005C490C" w:rsidRDefault="00DE0DEE" w:rsidP="007768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DEE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3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DE0D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«Гори, гори ясно, чтобы не погасло!»</w:t>
            </w:r>
          </w:p>
          <w:p w:rsidR="00DE0DEE" w:rsidRPr="005C490C" w:rsidRDefault="0037202C" w:rsidP="00DE0D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E0DEE" w:rsidRPr="005C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DE0D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DE0D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Русские народные инструменты. Плясовые наигрыши. Разыграй песню.</w:t>
            </w:r>
          </w:p>
        </w:tc>
        <w:tc>
          <w:tcPr>
            <w:tcW w:w="127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E0DEE" w:rsidRPr="005C490C" w:rsidRDefault="00DE0DEE" w:rsidP="00DE0D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0DEE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DEE" w:rsidRPr="005C490C" w:rsidRDefault="00DE0DEE" w:rsidP="00DE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DE0D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DE0D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127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E0DEE" w:rsidRPr="005C490C" w:rsidRDefault="00DE0DEE" w:rsidP="00DE0D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0DEE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DEE" w:rsidRPr="005C490C" w:rsidRDefault="00DE0DEE" w:rsidP="00DE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DE0D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5C49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 xml:space="preserve">Проводы зимы. Встреча весны… </w:t>
            </w:r>
          </w:p>
        </w:tc>
        <w:tc>
          <w:tcPr>
            <w:tcW w:w="127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E0DEE" w:rsidRPr="005C490C" w:rsidRDefault="00DE0DEE" w:rsidP="00DE0D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0DEE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3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DE0D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музыкальном театре</w:t>
            </w:r>
          </w:p>
          <w:p w:rsidR="00DE0DEE" w:rsidRPr="005C490C" w:rsidRDefault="0037202C" w:rsidP="00DE0D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DE0DEE" w:rsidRPr="005C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DE0D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DE0D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музы</w:t>
            </w: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кальный театр. Опера</w:t>
            </w:r>
          </w:p>
        </w:tc>
        <w:tc>
          <w:tcPr>
            <w:tcW w:w="127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DE0D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0DEE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DEE" w:rsidRPr="005C490C" w:rsidRDefault="00DE0DEE" w:rsidP="00DE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DE0D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DE0D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127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DE0D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0DEE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DEE" w:rsidRPr="005C490C" w:rsidRDefault="00DE0DEE" w:rsidP="00DE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DE0D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Театр оперы и балета. Волшебная палочка дирижера.</w:t>
            </w:r>
          </w:p>
        </w:tc>
        <w:tc>
          <w:tcPr>
            <w:tcW w:w="127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0DEE" w:rsidRPr="005C490C" w:rsidRDefault="00DE0DEE" w:rsidP="00DE0D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490C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90C" w:rsidRPr="005C490C" w:rsidRDefault="005C490C" w:rsidP="005C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Опера «Руслан и Людмила» Сцены из оперы. Какое чудное мгновенье.</w:t>
            </w:r>
          </w:p>
        </w:tc>
        <w:tc>
          <w:tcPr>
            <w:tcW w:w="127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490C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90C" w:rsidRPr="005C490C" w:rsidRDefault="005C490C" w:rsidP="005C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Увертюра. Финал.</w:t>
            </w:r>
          </w:p>
        </w:tc>
        <w:tc>
          <w:tcPr>
            <w:tcW w:w="127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490C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концертном зале</w:t>
            </w:r>
          </w:p>
          <w:p w:rsidR="005C490C" w:rsidRPr="005C490C" w:rsidRDefault="0037202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5C490C" w:rsidRPr="005C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</w:t>
            </w:r>
          </w:p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Симфоническая сказка. С. Прокофьев «Петя и волк».</w:t>
            </w:r>
          </w:p>
        </w:tc>
        <w:tc>
          <w:tcPr>
            <w:tcW w:w="122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490C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C490C" w:rsidRPr="005C490C" w:rsidRDefault="005C490C" w:rsidP="005C49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Картинки с выставки. Музыкальное впечатление</w:t>
            </w:r>
          </w:p>
        </w:tc>
        <w:tc>
          <w:tcPr>
            <w:tcW w:w="122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490C" w:rsidRPr="008F4FA1" w:rsidTr="005C4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90C" w:rsidRPr="005C490C" w:rsidRDefault="005C490C" w:rsidP="005C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90C" w:rsidRPr="005C490C" w:rsidRDefault="005C490C" w:rsidP="005C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C490C" w:rsidRPr="005C490C" w:rsidRDefault="005C490C" w:rsidP="005C49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«Звучит нестареющий Моцарт».</w:t>
            </w:r>
          </w:p>
        </w:tc>
        <w:tc>
          <w:tcPr>
            <w:tcW w:w="122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490C" w:rsidRPr="008F4FA1" w:rsidTr="005C4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90C" w:rsidRPr="005C490C" w:rsidRDefault="005C490C" w:rsidP="005C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90C" w:rsidRPr="005C490C" w:rsidRDefault="005C490C" w:rsidP="005C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C490C" w:rsidRPr="005C490C" w:rsidRDefault="005C490C" w:rsidP="005C49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Симфония № 40. Увертюра к опере «Свадьба Фигаро».</w:t>
            </w:r>
          </w:p>
        </w:tc>
        <w:tc>
          <w:tcPr>
            <w:tcW w:w="122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490C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50" w:type="dxa"/>
        </w:trPr>
        <w:tc>
          <w:tcPr>
            <w:tcW w:w="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«Чтоб музыкантом </w:t>
            </w:r>
          </w:p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быть, так надобно </w:t>
            </w:r>
          </w:p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уменье...»</w:t>
            </w:r>
          </w:p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Волшебный  цвети</w:t>
            </w:r>
            <w:proofErr w:type="gramStart"/>
            <w:r w:rsidRPr="005C490C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5C4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90C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5C490C">
              <w:rPr>
                <w:rFonts w:ascii="Times New Roman" w:hAnsi="Times New Roman"/>
                <w:sz w:val="24"/>
                <w:szCs w:val="24"/>
              </w:rPr>
              <w:t xml:space="preserve">. Музыкальные инструменты (орган). </w:t>
            </w:r>
          </w:p>
          <w:p w:rsidR="005C490C" w:rsidRPr="005C490C" w:rsidRDefault="005C490C" w:rsidP="005C490C">
            <w:pPr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И все это – Бах.</w:t>
            </w:r>
          </w:p>
        </w:tc>
        <w:tc>
          <w:tcPr>
            <w:tcW w:w="122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490C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50" w:type="dxa"/>
        </w:trPr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90C" w:rsidRPr="005C490C" w:rsidRDefault="005C490C" w:rsidP="005C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90C" w:rsidRPr="005C490C" w:rsidRDefault="005C490C" w:rsidP="005C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Все в движении. Попутная песня. Музыка учит людей понимать друг друга.</w:t>
            </w:r>
          </w:p>
        </w:tc>
        <w:tc>
          <w:tcPr>
            <w:tcW w:w="122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490C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50" w:type="dxa"/>
        </w:trPr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90C" w:rsidRPr="005C490C" w:rsidRDefault="005C490C" w:rsidP="005C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90C" w:rsidRPr="005C490C" w:rsidRDefault="005C490C" w:rsidP="005C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Два лада. Легенда. Природа и музыка. Печаль моя светла.</w:t>
            </w:r>
          </w:p>
        </w:tc>
        <w:tc>
          <w:tcPr>
            <w:tcW w:w="122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490C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50" w:type="dxa"/>
        </w:trPr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90C" w:rsidRPr="005C490C" w:rsidRDefault="005C490C" w:rsidP="005C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90C" w:rsidRPr="005C490C" w:rsidRDefault="005C490C" w:rsidP="005C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Мир композитора. (</w:t>
            </w:r>
            <w:proofErr w:type="spellStart"/>
            <w:r w:rsidRPr="005C490C"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  <w:r w:rsidRPr="005C49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490C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  <w:r w:rsidRPr="005C490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2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490C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50" w:type="dxa"/>
        </w:trPr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90C" w:rsidRPr="005C490C" w:rsidRDefault="005C490C" w:rsidP="005C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90C" w:rsidRPr="005C490C" w:rsidRDefault="005C490C" w:rsidP="005C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 xml:space="preserve">Могут ли иссякнуть мелодии? </w:t>
            </w:r>
          </w:p>
        </w:tc>
        <w:tc>
          <w:tcPr>
            <w:tcW w:w="122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490C" w:rsidRPr="008F4FA1" w:rsidTr="00DE0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50" w:type="dxa"/>
        </w:trPr>
        <w:tc>
          <w:tcPr>
            <w:tcW w:w="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90C" w:rsidRPr="005C490C" w:rsidRDefault="005C490C" w:rsidP="005C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90C" w:rsidRPr="005C490C" w:rsidRDefault="005C490C" w:rsidP="005C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0C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22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5C490C" w:rsidRPr="005C490C" w:rsidRDefault="005C490C" w:rsidP="005C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E70DB" w:rsidRPr="008F4FA1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E70DB" w:rsidRPr="008F4FA1" w:rsidRDefault="006E70DB" w:rsidP="006E70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E70DB" w:rsidRPr="008F4FA1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662C0" w:rsidRPr="008F4FA1" w:rsidRDefault="00E662C0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662C0" w:rsidRPr="008F4FA1" w:rsidRDefault="00E662C0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662C0" w:rsidRPr="008F4FA1" w:rsidRDefault="00E662C0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662C0" w:rsidRPr="008F4FA1" w:rsidRDefault="00E662C0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662C0" w:rsidRPr="008F4FA1" w:rsidRDefault="00E662C0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E52E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E52E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E52E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E52E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D830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D830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D830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D830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D830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D830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D830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D830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D830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D830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D830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D830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D830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D830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D830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D830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D830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D830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D830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D830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D830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8F4FA1" w:rsidRDefault="00D83007" w:rsidP="00D830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83007" w:rsidRPr="0037202C" w:rsidRDefault="00D83007" w:rsidP="00D830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6E70DB" w:rsidRPr="0037202C" w:rsidRDefault="00D83007" w:rsidP="00E52E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</w:t>
      </w:r>
      <w:r w:rsidR="006E70DB" w:rsidRPr="0037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</w:t>
      </w:r>
    </w:p>
    <w:tbl>
      <w:tblPr>
        <w:tblpPr w:leftFromText="180" w:rightFromText="180" w:vertAnchor="text" w:horzAnchor="margin" w:tblpXSpec="center" w:tblpY="149"/>
        <w:tblW w:w="878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08"/>
        <w:gridCol w:w="544"/>
        <w:gridCol w:w="4176"/>
        <w:gridCol w:w="1161"/>
      </w:tblGrid>
      <w:tr w:rsidR="0037202C" w:rsidRPr="0037202C" w:rsidTr="0037202C">
        <w:trPr>
          <w:trHeight w:val="480"/>
        </w:trPr>
        <w:tc>
          <w:tcPr>
            <w:tcW w:w="2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3007" w:rsidRPr="0037202C" w:rsidRDefault="00D83007" w:rsidP="003720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  <w:p w:rsidR="00D83007" w:rsidRPr="0037202C" w:rsidRDefault="00D83007" w:rsidP="003720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3007" w:rsidRPr="0037202C" w:rsidRDefault="00D83007" w:rsidP="003720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83007" w:rsidRPr="0037202C" w:rsidRDefault="00D83007" w:rsidP="003720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</w:t>
            </w:r>
            <w:proofErr w:type="spellEnd"/>
            <w:r w:rsidRPr="003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3007" w:rsidRPr="0037202C" w:rsidRDefault="00D83007" w:rsidP="003720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и тип урока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3007" w:rsidRPr="0037202C" w:rsidRDefault="00D83007" w:rsidP="003720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7202C" w:rsidRPr="0037202C" w:rsidTr="0037202C">
        <w:tc>
          <w:tcPr>
            <w:tcW w:w="29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 четверть</w:t>
            </w:r>
          </w:p>
          <w:p w:rsidR="005C490C" w:rsidRPr="0037202C" w:rsidRDefault="005C490C" w:rsidP="003720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«Россия – Родина моя»</w:t>
            </w:r>
          </w:p>
          <w:p w:rsidR="005C490C" w:rsidRPr="0037202C" w:rsidRDefault="005C490C" w:rsidP="003720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 часов)</w:t>
            </w: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>Мелодия – душа музыки.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rPr>
          <w:trHeight w:val="689"/>
        </w:trPr>
        <w:tc>
          <w:tcPr>
            <w:tcW w:w="29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C490C" w:rsidRPr="0037202C" w:rsidRDefault="005C490C" w:rsidP="003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>Природа и музыка. Лирические образы русских романсов.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c>
          <w:tcPr>
            <w:tcW w:w="29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C490C" w:rsidRPr="0037202C" w:rsidRDefault="005C490C" w:rsidP="003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>Жанр канта в русской музыке.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c>
          <w:tcPr>
            <w:tcW w:w="29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C490C" w:rsidRPr="0037202C" w:rsidRDefault="005C490C" w:rsidP="003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rPr>
          <w:trHeight w:val="606"/>
        </w:trPr>
        <w:tc>
          <w:tcPr>
            <w:tcW w:w="29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C490C" w:rsidRPr="0037202C" w:rsidRDefault="005C490C" w:rsidP="003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 xml:space="preserve">Опера «Иван Сусанин». Да будет </w:t>
            </w:r>
            <w:proofErr w:type="gramStart"/>
            <w:r w:rsidRPr="0037202C">
              <w:rPr>
                <w:rFonts w:ascii="Times New Roman" w:hAnsi="Times New Roman"/>
                <w:sz w:val="24"/>
                <w:szCs w:val="24"/>
              </w:rPr>
              <w:t>вовеки веков</w:t>
            </w:r>
            <w:proofErr w:type="gramEnd"/>
            <w:r w:rsidRPr="0037202C">
              <w:rPr>
                <w:rFonts w:ascii="Times New Roman" w:hAnsi="Times New Roman"/>
                <w:sz w:val="24"/>
                <w:szCs w:val="24"/>
              </w:rPr>
              <w:t xml:space="preserve"> сильна… 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c>
          <w:tcPr>
            <w:tcW w:w="29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«День, полный событий» (4 часа)</w:t>
            </w: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202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Образы утренней природы в музыке.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c>
          <w:tcPr>
            <w:tcW w:w="29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C490C" w:rsidRPr="0037202C" w:rsidRDefault="005C490C" w:rsidP="003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202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Портрет в му</w:t>
            </w:r>
            <w:r w:rsidR="003679C2" w:rsidRPr="003720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зыке. </w:t>
            </w:r>
            <w:r w:rsidRPr="003720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«В каждой интонации спрятан человек». 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c>
          <w:tcPr>
            <w:tcW w:w="29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C490C" w:rsidRPr="0037202C" w:rsidRDefault="005C490C" w:rsidP="003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02C">
              <w:rPr>
                <w:rFonts w:ascii="Times New Roman" w:hAnsi="Times New Roman" w:cs="Times New Roman"/>
                <w:sz w:val="24"/>
                <w:szCs w:val="24"/>
              </w:rPr>
              <w:t>Детские образы М.П. Мусоргского и П.И. Чайковского.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c>
          <w:tcPr>
            <w:tcW w:w="29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C490C" w:rsidRPr="0037202C" w:rsidRDefault="005C490C" w:rsidP="003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20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Образы вечерней природы. 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90C" w:rsidRPr="0037202C" w:rsidRDefault="005C490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rPr>
          <w:trHeight w:val="639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9C2" w:rsidRPr="0037202C" w:rsidRDefault="003679C2" w:rsidP="003720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 четверть</w:t>
            </w:r>
          </w:p>
          <w:p w:rsidR="003679C2" w:rsidRPr="0037202C" w:rsidRDefault="003679C2" w:rsidP="003720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 России петь – что в храм стремиться»</w:t>
            </w:r>
          </w:p>
          <w:p w:rsidR="003679C2" w:rsidRPr="0037202C" w:rsidRDefault="00A57FB0" w:rsidP="003720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</w:t>
            </w:r>
            <w:r w:rsidR="003679C2" w:rsidRPr="003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r w:rsidR="003679C2" w:rsidRPr="003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3679C2" w:rsidRPr="0037202C" w:rsidRDefault="003679C2" w:rsidP="003720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9C2" w:rsidRPr="0037202C" w:rsidRDefault="003679C2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9C2" w:rsidRPr="0037202C" w:rsidRDefault="003679C2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>Два музыкальных обращения к Богородице.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9C2" w:rsidRPr="0037202C" w:rsidRDefault="003679C2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c>
          <w:tcPr>
            <w:tcW w:w="290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679C2" w:rsidRPr="0037202C" w:rsidRDefault="003679C2" w:rsidP="003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9C2" w:rsidRPr="0037202C" w:rsidRDefault="003679C2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9C2" w:rsidRPr="0037202C" w:rsidRDefault="003679C2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>Древнейшая песнь материнства.</w:t>
            </w:r>
          </w:p>
          <w:p w:rsidR="003679C2" w:rsidRPr="0037202C" w:rsidRDefault="003679C2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>Образ матери в музыке, поэзии, живописи.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9C2" w:rsidRPr="0037202C" w:rsidRDefault="003679C2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c>
          <w:tcPr>
            <w:tcW w:w="290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679C2" w:rsidRPr="0037202C" w:rsidRDefault="003679C2" w:rsidP="003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9C2" w:rsidRPr="0037202C" w:rsidRDefault="003679C2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9C2" w:rsidRPr="0037202C" w:rsidRDefault="003679C2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>Образ матери в современном искусстве.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9C2" w:rsidRPr="0037202C" w:rsidRDefault="003679C2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c>
          <w:tcPr>
            <w:tcW w:w="290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679C2" w:rsidRPr="0037202C" w:rsidRDefault="003679C2" w:rsidP="003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9C2" w:rsidRPr="0037202C" w:rsidRDefault="003679C2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9C2" w:rsidRPr="0037202C" w:rsidRDefault="003679C2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>Праздники православной церкви. Вербное воскресение.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9C2" w:rsidRPr="0037202C" w:rsidRDefault="003679C2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c>
          <w:tcPr>
            <w:tcW w:w="290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9C2" w:rsidRPr="0037202C" w:rsidRDefault="003679C2" w:rsidP="003720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9C2" w:rsidRPr="0037202C" w:rsidRDefault="003679C2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9C2" w:rsidRPr="0037202C" w:rsidRDefault="003679C2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>Музыкальный образ праздника в классической и современной музыке.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9C2" w:rsidRPr="0037202C" w:rsidRDefault="003679C2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c>
          <w:tcPr>
            <w:tcW w:w="290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679C2" w:rsidRPr="0037202C" w:rsidRDefault="003679C2" w:rsidP="003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9C2" w:rsidRPr="0037202C" w:rsidRDefault="003679C2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9C2" w:rsidRPr="0037202C" w:rsidRDefault="003679C2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 xml:space="preserve">Святые земли Русской. Княгиня Ольга, Князь Владимир. 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9C2" w:rsidRPr="0037202C" w:rsidRDefault="003679C2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c>
          <w:tcPr>
            <w:tcW w:w="2908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679C2" w:rsidRPr="0037202C" w:rsidRDefault="003679C2" w:rsidP="003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9C2" w:rsidRPr="0037202C" w:rsidRDefault="003679C2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9C2" w:rsidRPr="0037202C" w:rsidRDefault="003679C2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  <w:p w:rsidR="003679C2" w:rsidRPr="0037202C" w:rsidRDefault="003679C2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>Музыка на Новогоднем празднике.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9C2" w:rsidRPr="0037202C" w:rsidRDefault="003679C2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rPr>
          <w:trHeight w:val="313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«Гори, гори ясно, чтобы </w:t>
            </w:r>
            <w:r w:rsidRPr="003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 погасло!»</w:t>
            </w:r>
          </w:p>
          <w:p w:rsidR="0037202C" w:rsidRPr="0037202C" w:rsidRDefault="00A57FB0" w:rsidP="003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</w:t>
            </w:r>
            <w:r w:rsidR="0037202C" w:rsidRPr="003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02C">
              <w:rPr>
                <w:rFonts w:ascii="Times New Roman" w:hAnsi="Times New Roman" w:cs="Times New Roman"/>
                <w:sz w:val="24"/>
                <w:szCs w:val="24"/>
              </w:rPr>
              <w:t>Былина как древний жанр русского песенного фольклора.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rPr>
          <w:trHeight w:val="388"/>
        </w:trPr>
        <w:tc>
          <w:tcPr>
            <w:tcW w:w="290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202C" w:rsidRPr="0037202C" w:rsidRDefault="0037202C" w:rsidP="0037202C">
            <w:pPr>
              <w:pStyle w:val="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02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Образы народных сказителей в русских операх (Баян и Садко). Образ певца-пастушка Леля.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c>
          <w:tcPr>
            <w:tcW w:w="2908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02C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– праздник русского народа. </w:t>
            </w:r>
          </w:p>
          <w:p w:rsidR="0037202C" w:rsidRPr="0037202C" w:rsidRDefault="0037202C" w:rsidP="0037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0F13DD">
        <w:trPr>
          <w:trHeight w:val="951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7202C" w:rsidRPr="0037202C" w:rsidRDefault="0037202C" w:rsidP="003720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 музыкальном театре»</w:t>
            </w:r>
          </w:p>
          <w:p w:rsidR="0037202C" w:rsidRPr="0037202C" w:rsidRDefault="0037202C" w:rsidP="003720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 часов)</w:t>
            </w: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>Опера «Руслан и Людмила» М.И. Глинки. Образы Руслана, Людмилы, Черномора.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0F13DD">
        <w:tc>
          <w:tcPr>
            <w:tcW w:w="290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 xml:space="preserve">Образы </w:t>
            </w:r>
            <w:proofErr w:type="spellStart"/>
            <w:r w:rsidRPr="0037202C">
              <w:rPr>
                <w:rFonts w:ascii="Times New Roman" w:hAnsi="Times New Roman"/>
                <w:sz w:val="24"/>
                <w:szCs w:val="24"/>
              </w:rPr>
              <w:t>Фарлафа</w:t>
            </w:r>
            <w:proofErr w:type="spellEnd"/>
            <w:r w:rsidRPr="003720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202C">
              <w:rPr>
                <w:rFonts w:ascii="Times New Roman" w:hAnsi="Times New Roman"/>
                <w:sz w:val="24"/>
                <w:szCs w:val="24"/>
              </w:rPr>
              <w:t>Наины</w:t>
            </w:r>
            <w:proofErr w:type="spellEnd"/>
            <w:r w:rsidRPr="0037202C">
              <w:rPr>
                <w:rFonts w:ascii="Times New Roman" w:hAnsi="Times New Roman"/>
                <w:sz w:val="24"/>
                <w:szCs w:val="24"/>
              </w:rPr>
              <w:t>. Увертюра.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0F13DD">
        <w:tc>
          <w:tcPr>
            <w:tcW w:w="290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37202C">
              <w:rPr>
                <w:rFonts w:ascii="Times New Roman" w:hAnsi="Times New Roman"/>
                <w:sz w:val="24"/>
                <w:szCs w:val="24"/>
              </w:rPr>
              <w:t>Эвридика</w:t>
            </w:r>
            <w:proofErr w:type="spellEnd"/>
            <w:r w:rsidRPr="0037202C">
              <w:rPr>
                <w:rFonts w:ascii="Times New Roman" w:hAnsi="Times New Roman"/>
                <w:sz w:val="24"/>
                <w:szCs w:val="24"/>
              </w:rPr>
              <w:t>» К. Глюка. Контраст образов. Опера «Снегурочка» Н.А. Римского-Корсакова. Образ Снегурочки.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0F13DD">
        <w:tc>
          <w:tcPr>
            <w:tcW w:w="290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>Опера «Снегурочка». Образ царя Берендея. Танцы и песни в заповедном лесу.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0F13DD">
        <w:tc>
          <w:tcPr>
            <w:tcW w:w="290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>Образы природы в музыке Н.А. Римского-Корсакова. «Океан – море синее», вступление к опере «Садко». Образы добра и зла в балете «Спящая красавица» П.И. Чайковского.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0F13DD">
        <w:tc>
          <w:tcPr>
            <w:tcW w:w="2908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>Мюзиклы: «Звуки музыки». Р. </w:t>
            </w:r>
            <w:proofErr w:type="spellStart"/>
            <w:r w:rsidRPr="0037202C">
              <w:rPr>
                <w:rFonts w:ascii="Times New Roman" w:hAnsi="Times New Roman"/>
                <w:sz w:val="24"/>
                <w:szCs w:val="24"/>
              </w:rPr>
              <w:t>Роджерса</w:t>
            </w:r>
            <w:proofErr w:type="spellEnd"/>
            <w:r w:rsidRPr="0037202C">
              <w:rPr>
                <w:rFonts w:ascii="Times New Roman" w:hAnsi="Times New Roman"/>
                <w:sz w:val="24"/>
                <w:szCs w:val="24"/>
              </w:rPr>
              <w:t>, «Волк и семеро козлят на новый лад» А. Рыбникова.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c>
          <w:tcPr>
            <w:tcW w:w="2908" w:type="dxa"/>
            <w:vMerge w:val="restar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7202C" w:rsidRPr="0037202C" w:rsidRDefault="0037202C" w:rsidP="003720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 концертном зале»</w:t>
            </w:r>
          </w:p>
          <w:p w:rsidR="0037202C" w:rsidRPr="0037202C" w:rsidRDefault="00A57FB0" w:rsidP="00A57F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</w:t>
            </w:r>
            <w:r w:rsidR="0037202C" w:rsidRPr="003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37202C" w:rsidRPr="003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>Инструментальный концерт. Народная песня в концерте.</w:t>
            </w:r>
          </w:p>
          <w:p w:rsidR="0037202C" w:rsidRPr="0037202C" w:rsidRDefault="0037202C" w:rsidP="0037202C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c>
          <w:tcPr>
            <w:tcW w:w="29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 xml:space="preserve">Сюита Э. Грига «Пер </w:t>
            </w:r>
            <w:proofErr w:type="spellStart"/>
            <w:r w:rsidRPr="0037202C"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 w:rsidRPr="0037202C">
              <w:rPr>
                <w:rFonts w:ascii="Times New Roman" w:hAnsi="Times New Roman"/>
                <w:sz w:val="24"/>
                <w:szCs w:val="24"/>
              </w:rPr>
              <w:t>» из музыки к драме Г. Ибсена. Контрастные образы и особенности их музыкального развития. Женские образы сюиты, их интонационная близость.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c>
          <w:tcPr>
            <w:tcW w:w="29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>Особенности интонационно-образного развития образов «Героической симфонии» Л. Бетховена.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c>
          <w:tcPr>
            <w:tcW w:w="29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 xml:space="preserve">Мир Л. Бетховена: выявление особенностей музыкального языка композитора. 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c>
          <w:tcPr>
            <w:tcW w:w="29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«Чтоб музыкантом быть, так надобно уменье»</w:t>
            </w:r>
          </w:p>
          <w:p w:rsidR="0037202C" w:rsidRPr="0037202C" w:rsidRDefault="00A57FB0" w:rsidP="003720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</w:t>
            </w:r>
            <w:r w:rsidR="0037202C" w:rsidRPr="003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 xml:space="preserve">Джаз – одно из направлений современной музыки. Джаз и музыка Дж. Гершвина. 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c>
          <w:tcPr>
            <w:tcW w:w="29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>Мир композиторов:</w:t>
            </w:r>
          </w:p>
          <w:p w:rsidR="0037202C" w:rsidRPr="0037202C" w:rsidRDefault="0037202C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>Г.В. Свиридов и С.С. Прокофьев, особенности стиля композиторов.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c>
          <w:tcPr>
            <w:tcW w:w="29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>Особенности музыкального языка разных композиторов: Э. Григ, П.И. Чайковский, В.А. Моцарт.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c>
          <w:tcPr>
            <w:tcW w:w="29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 xml:space="preserve">Прославим радость на земле. 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02C" w:rsidRPr="0037202C" w:rsidTr="0037202C">
        <w:tc>
          <w:tcPr>
            <w:tcW w:w="29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02C" w:rsidRPr="0037202C" w:rsidRDefault="0037202C" w:rsidP="00372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02C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202C" w:rsidRPr="0037202C" w:rsidRDefault="0037202C" w:rsidP="003720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7202C" w:rsidRDefault="0037202C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02C" w:rsidRDefault="0037202C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02C" w:rsidRDefault="0037202C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02C" w:rsidRDefault="0037202C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02C" w:rsidRDefault="0037202C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02C" w:rsidRDefault="0037202C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02C" w:rsidRDefault="0037202C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02C" w:rsidRDefault="0037202C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02C" w:rsidRDefault="0037202C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02C" w:rsidRDefault="0037202C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02C" w:rsidRDefault="0037202C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02C" w:rsidRDefault="0037202C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02C" w:rsidRDefault="0037202C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02C" w:rsidRDefault="0037202C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02C" w:rsidRDefault="0037202C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02C" w:rsidRDefault="0037202C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02C" w:rsidRDefault="0037202C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02C" w:rsidRDefault="0037202C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02C" w:rsidRDefault="0037202C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02C" w:rsidRDefault="0037202C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02C" w:rsidRDefault="0037202C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02C" w:rsidRDefault="0037202C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02C" w:rsidRDefault="0037202C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02C" w:rsidRDefault="0037202C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0DB" w:rsidRPr="00CC088C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6E70DB" w:rsidRPr="00CC088C" w:rsidRDefault="006E70DB" w:rsidP="006E70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tbl>
      <w:tblPr>
        <w:tblW w:w="9763" w:type="dxa"/>
        <w:tblInd w:w="-7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8"/>
        <w:gridCol w:w="687"/>
        <w:gridCol w:w="6054"/>
        <w:gridCol w:w="1134"/>
      </w:tblGrid>
      <w:tr w:rsidR="00CC088C" w:rsidRPr="00CC088C" w:rsidTr="00D83007">
        <w:trPr>
          <w:trHeight w:val="915"/>
        </w:trPr>
        <w:tc>
          <w:tcPr>
            <w:tcW w:w="1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3007" w:rsidRPr="00CC088C" w:rsidRDefault="00D83007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  <w:p w:rsidR="00D83007" w:rsidRPr="00CC088C" w:rsidRDefault="00D83007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3007" w:rsidRPr="00CC088C" w:rsidRDefault="00D83007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83007" w:rsidRPr="00CC088C" w:rsidRDefault="00D83007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</w:t>
            </w:r>
            <w:proofErr w:type="spellEnd"/>
            <w:r w:rsidRPr="00CC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3007" w:rsidRPr="00CC088C" w:rsidRDefault="00D83007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и тип урока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3007" w:rsidRPr="00CC088C" w:rsidRDefault="00D83007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C088C" w:rsidRPr="00CC088C" w:rsidTr="00D83007">
        <w:tc>
          <w:tcPr>
            <w:tcW w:w="18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«Россия – Родина моя»</w:t>
            </w:r>
          </w:p>
          <w:p w:rsidR="00D83007" w:rsidRPr="00CC088C" w:rsidRDefault="00D83007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 часа)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F90D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C909B1" w:rsidP="00C909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– Родина  моя. Мелодия. Песни о Родине.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3007" w:rsidRPr="00CC088C" w:rsidRDefault="00D83007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C909B1" w:rsidP="00C909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сложили песню.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C909B1">
        <w:trPr>
          <w:trHeight w:val="415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3007" w:rsidRPr="00CC088C" w:rsidRDefault="00D83007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F90D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C909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отку</w:t>
            </w:r>
            <w:r w:rsidR="00C909B1"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русская, зародилась, музыка?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3007" w:rsidRPr="00CC088C" w:rsidRDefault="00D83007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F90D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пойду по полю белому...</w:t>
            </w:r>
          </w:p>
          <w:p w:rsidR="00D83007" w:rsidRPr="00CC088C" w:rsidRDefault="00D83007" w:rsidP="00C909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великий праздник </w:t>
            </w:r>
            <w:proofErr w:type="spellStart"/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собралася</w:t>
            </w:r>
            <w:proofErr w:type="spellEnd"/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Русь»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18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«День, полный событий»</w:t>
            </w:r>
          </w:p>
          <w:p w:rsidR="00D83007" w:rsidRPr="00CC088C" w:rsidRDefault="00D83007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 часов)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F90D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C909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«Приют спокойствия, трудов и вдохновенья…»</w:t>
            </w:r>
            <w:r w:rsidR="00C909B1" w:rsidRPr="00CC0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09B1" w:rsidRPr="00CC088C">
              <w:rPr>
                <w:rFonts w:ascii="Times New Roman" w:hAnsi="Times New Roman"/>
                <w:sz w:val="24"/>
                <w:szCs w:val="24"/>
              </w:rPr>
              <w:t>А.С. Пушкин  и  музыка.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3007" w:rsidRPr="00CC088C" w:rsidRDefault="00D83007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122E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утро, зимний вечер</w:t>
            </w:r>
            <w:r w:rsidR="00122E6E"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22E6E" w:rsidRPr="00CC0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2E6E"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  «У камелька»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3007" w:rsidRPr="00CC088C" w:rsidRDefault="00D83007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122E6E" w:rsidP="00122E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 за  прелесть  эти  сказки».  Прокофьев  «Сказочка».  Римский-Корсаков  «Сказка  о  царе  </w:t>
            </w:r>
            <w:proofErr w:type="spellStart"/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«Три  чуда».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3007" w:rsidRPr="00CC088C" w:rsidRDefault="00D83007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122E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Ярмарочное гулянье. </w:t>
            </w:r>
            <w:proofErr w:type="spellStart"/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Святогорский</w:t>
            </w:r>
            <w:proofErr w:type="spellEnd"/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монастырь</w:t>
            </w:r>
            <w:r w:rsidRPr="00CC08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3007" w:rsidRPr="00CC088C" w:rsidRDefault="00D83007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F90D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E6E" w:rsidRPr="00CC088C" w:rsidRDefault="00122E6E" w:rsidP="00122E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Романсы  на  стихи  Пушкина.   «Приют,</w:t>
            </w:r>
          </w:p>
          <w:p w:rsidR="00D83007" w:rsidRPr="00CC088C" w:rsidRDefault="00122E6E" w:rsidP="00122E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сияньем  муз  </w:t>
            </w:r>
            <w:proofErr w:type="gramStart"/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одетый</w:t>
            </w:r>
            <w:proofErr w:type="gramEnd"/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3E3209">
        <w:trPr>
          <w:trHeight w:val="450"/>
        </w:trPr>
        <w:tc>
          <w:tcPr>
            <w:tcW w:w="18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7" w:rsidRPr="00CC088C" w:rsidRDefault="00D83007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 музыкальном театре»</w:t>
            </w:r>
          </w:p>
          <w:p w:rsidR="00D83007" w:rsidRPr="00CC088C" w:rsidRDefault="00A57FB0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</w:t>
            </w:r>
            <w:r w:rsidR="00D83007" w:rsidRPr="00CC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часа)</w:t>
            </w:r>
          </w:p>
          <w:p w:rsidR="00D83007" w:rsidRPr="00CC088C" w:rsidRDefault="00D83007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E3209"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пера </w:t>
            </w:r>
            <w:proofErr w:type="spellStart"/>
            <w:r w:rsidR="003E3209"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М.И.Глинки</w:t>
            </w:r>
            <w:proofErr w:type="spellEnd"/>
            <w:r w:rsidR="003E3209"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«Иван Сусанин».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3E3209">
        <w:trPr>
          <w:trHeight w:val="294"/>
        </w:trPr>
        <w:tc>
          <w:tcPr>
            <w:tcW w:w="18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2E6E" w:rsidRPr="00CC088C" w:rsidRDefault="00122E6E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2E6E" w:rsidRPr="00CC088C" w:rsidRDefault="00122E6E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2E6E" w:rsidRPr="00CC088C" w:rsidRDefault="00122E6E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«Праздников  праздник,  торжество  торжеств».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2E6E" w:rsidRPr="00CC088C" w:rsidRDefault="00122E6E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3007" w:rsidRPr="00CC088C" w:rsidRDefault="00D83007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122E6E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122E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М.П. Мусоргского «</w:t>
            </w:r>
            <w:proofErr w:type="spellStart"/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2E6E"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3E3209">
        <w:trPr>
          <w:trHeight w:val="623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3007" w:rsidRPr="00CC088C" w:rsidRDefault="00D83007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122E6E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122E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Восток. Восточные мотивы</w:t>
            </w:r>
            <w:r w:rsidR="00122E6E"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22E6E" w:rsidRPr="00CC0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2E6E"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 Хачатуряна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18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«Гори, го</w:t>
            </w:r>
            <w:r w:rsidR="00A57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 ясно, чтобы не погасло!» (3</w:t>
            </w:r>
            <w:r w:rsidRPr="00CC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часа).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122E6E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122E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 – имя ему народ. Музыкальные инструменты России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3007" w:rsidRPr="00CC088C" w:rsidRDefault="00D83007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122E6E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122E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</w:t>
            </w:r>
            <w:r w:rsidR="00122E6E"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русских народных инструментов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122E6E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3007" w:rsidRPr="00CC088C" w:rsidRDefault="00D83007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BA11CA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BA11CA" w:rsidP="00BA11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«Музыкант-чародей». Белорусская народная сказка. Обобщающий урок.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18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 концертном зале»</w:t>
            </w:r>
          </w:p>
          <w:p w:rsidR="00D83007" w:rsidRPr="00CC088C" w:rsidRDefault="00D83007" w:rsidP="006E7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(6 часов)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BA11CA" w:rsidP="00BA11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 инструменты. Вариации  на  тему  рококо.  Чайковский «Вариации».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3007" w:rsidRPr="00CC088C" w:rsidRDefault="00D83007" w:rsidP="006E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1CA" w:rsidRPr="00CC088C" w:rsidRDefault="00BA11CA" w:rsidP="00BA11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Мусоргский  «Картинки  с  выставки» </w:t>
            </w:r>
          </w:p>
          <w:p w:rsidR="00D83007" w:rsidRPr="00CC088C" w:rsidRDefault="00BA11CA" w:rsidP="00BA11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«Старый  замок».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3007" w:rsidRPr="00CC088C" w:rsidRDefault="00D83007" w:rsidP="006E70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A11CA" w:rsidRPr="00CC088C" w:rsidRDefault="00BA11CA" w:rsidP="00BA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1CA" w:rsidRPr="00CC088C" w:rsidRDefault="00BA11CA" w:rsidP="00BA11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1CA" w:rsidRPr="00CC088C" w:rsidRDefault="00BA11CA" w:rsidP="00BA1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88C">
              <w:rPr>
                <w:rFonts w:ascii="Times New Roman" w:hAnsi="Times New Roman"/>
                <w:sz w:val="24"/>
                <w:szCs w:val="24"/>
              </w:rPr>
              <w:t>«Счастье  в  сирени  живет». Рахманинов</w:t>
            </w:r>
          </w:p>
          <w:p w:rsidR="00BA11CA" w:rsidRPr="00CC088C" w:rsidRDefault="00BA11CA" w:rsidP="00BA1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88C">
              <w:rPr>
                <w:rFonts w:ascii="Times New Roman" w:hAnsi="Times New Roman"/>
                <w:sz w:val="24"/>
                <w:szCs w:val="24"/>
              </w:rPr>
              <w:t>романс  «Сирень».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1CA" w:rsidRPr="00CC088C" w:rsidRDefault="00BA11CA" w:rsidP="00BA11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A11CA" w:rsidRPr="00CC088C" w:rsidRDefault="00BA11CA" w:rsidP="00BA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1CA" w:rsidRPr="00CC088C" w:rsidRDefault="00BA11CA" w:rsidP="00BA11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1CA" w:rsidRPr="00CC088C" w:rsidRDefault="00BA11CA" w:rsidP="00BA1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88C">
              <w:rPr>
                <w:rFonts w:ascii="Times New Roman" w:hAnsi="Times New Roman"/>
                <w:sz w:val="24"/>
                <w:szCs w:val="24"/>
              </w:rPr>
              <w:t>«Не  молкнет  сердце  чуткое Шопена...».</w:t>
            </w:r>
          </w:p>
          <w:p w:rsidR="00BA11CA" w:rsidRPr="00CC088C" w:rsidRDefault="00BA11CA" w:rsidP="00BA1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88C">
              <w:rPr>
                <w:rFonts w:ascii="Times New Roman" w:hAnsi="Times New Roman"/>
                <w:sz w:val="24"/>
                <w:szCs w:val="24"/>
              </w:rPr>
              <w:t xml:space="preserve">Танцы  Шопена.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1CA" w:rsidRPr="00CC088C" w:rsidRDefault="00BA11CA" w:rsidP="00BA11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A11CA" w:rsidRPr="00CC088C" w:rsidRDefault="00BA11CA" w:rsidP="00BA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1CA" w:rsidRPr="00CC088C" w:rsidRDefault="00BA11CA" w:rsidP="00BA11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1CA" w:rsidRPr="00CC088C" w:rsidRDefault="00BA11CA" w:rsidP="00BA1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88C">
              <w:rPr>
                <w:rFonts w:ascii="Times New Roman" w:hAnsi="Times New Roman"/>
                <w:sz w:val="24"/>
                <w:szCs w:val="24"/>
              </w:rPr>
              <w:t>Патетическая  соната  Бетховена. Годы странствий. Глинка романс  «Венецианская ночь»,  «Арагонская  хота»,  Чайковский  «Баркарола».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1CA" w:rsidRPr="00CC088C" w:rsidRDefault="00BA11CA" w:rsidP="00BA11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A11CA" w:rsidRPr="00CC088C" w:rsidRDefault="00BA11CA" w:rsidP="00BA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1CA" w:rsidRPr="00CC088C" w:rsidRDefault="00BA11CA" w:rsidP="00BA11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1CA" w:rsidRPr="00CC088C" w:rsidRDefault="00BA11CA" w:rsidP="00BA11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«Царит  гармония  оркестра».</w:t>
            </w:r>
          </w:p>
          <w:p w:rsidR="00BA11CA" w:rsidRPr="00CC088C" w:rsidRDefault="00BA11CA" w:rsidP="00BA11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Концертные залы Челябинска.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1CA" w:rsidRPr="00CC088C" w:rsidRDefault="00BA11CA" w:rsidP="00BA11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18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 музыкальном театре»</w:t>
            </w:r>
          </w:p>
          <w:p w:rsidR="003E3209" w:rsidRPr="00CC088C" w:rsidRDefault="003E3209" w:rsidP="003E32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88C">
              <w:rPr>
                <w:rFonts w:ascii="Times New Roman" w:hAnsi="Times New Roman"/>
                <w:sz w:val="24"/>
                <w:szCs w:val="24"/>
              </w:rPr>
              <w:t>Театр  музыкальной  комедии.  Мюзикл.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E3209" w:rsidRPr="00CC088C" w:rsidRDefault="003E3209" w:rsidP="003E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rPr>
                <w:rFonts w:ascii="Times New Roman" w:hAnsi="Times New Roman"/>
                <w:sz w:val="24"/>
                <w:szCs w:val="24"/>
              </w:rPr>
            </w:pPr>
            <w:r w:rsidRPr="00CC088C">
              <w:rPr>
                <w:rFonts w:ascii="Times New Roman" w:hAnsi="Times New Roman"/>
                <w:sz w:val="24"/>
                <w:szCs w:val="24"/>
              </w:rPr>
              <w:t>Балет «Петрушка»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3E3209">
        <w:trPr>
          <w:trHeight w:val="1127"/>
        </w:trPr>
        <w:tc>
          <w:tcPr>
            <w:tcW w:w="18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 России петь – что стремиться в храм».</w:t>
            </w:r>
          </w:p>
          <w:p w:rsidR="003E3209" w:rsidRPr="00CC088C" w:rsidRDefault="003E3209" w:rsidP="003E32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 часа)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88C">
              <w:rPr>
                <w:rFonts w:ascii="Times New Roman" w:hAnsi="Times New Roman"/>
                <w:sz w:val="24"/>
                <w:szCs w:val="24"/>
              </w:rPr>
              <w:t>Святые  земли Русской. Илья  Муромец.  Бородин  «Богатырская  симфония».  Мусоргский</w:t>
            </w:r>
          </w:p>
          <w:p w:rsidR="003E3209" w:rsidRPr="00CC088C" w:rsidRDefault="003E3209" w:rsidP="003E3209">
            <w:pPr>
              <w:rPr>
                <w:rFonts w:ascii="Times New Roman" w:hAnsi="Times New Roman"/>
                <w:sz w:val="24"/>
                <w:szCs w:val="24"/>
              </w:rPr>
            </w:pPr>
            <w:r w:rsidRPr="00CC088C">
              <w:rPr>
                <w:rFonts w:ascii="Times New Roman" w:hAnsi="Times New Roman"/>
                <w:sz w:val="24"/>
                <w:szCs w:val="24"/>
              </w:rPr>
              <w:t>«Богатырские  ворота».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E3209" w:rsidRPr="00CC088C" w:rsidRDefault="003E3209" w:rsidP="003E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88C">
              <w:rPr>
                <w:rFonts w:ascii="Times New Roman" w:hAnsi="Times New Roman"/>
                <w:sz w:val="24"/>
                <w:szCs w:val="24"/>
              </w:rPr>
              <w:t xml:space="preserve">Кирилл и Мефодий.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E3209" w:rsidRPr="00CC088C" w:rsidRDefault="003E3209" w:rsidP="003E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88C">
              <w:rPr>
                <w:rFonts w:ascii="Times New Roman" w:hAnsi="Times New Roman"/>
                <w:sz w:val="24"/>
                <w:szCs w:val="24"/>
              </w:rPr>
              <w:t>Праздников праздник, торжество из торжеств.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E3209" w:rsidRPr="00CC088C" w:rsidRDefault="003E3209" w:rsidP="003E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88C">
              <w:rPr>
                <w:rFonts w:ascii="Times New Roman" w:hAnsi="Times New Roman"/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rPr>
          <w:trHeight w:val="989"/>
        </w:trPr>
        <w:tc>
          <w:tcPr>
            <w:tcW w:w="1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«Гори, гори ясно, чтобы не погасло!» (1 час)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88C">
              <w:rPr>
                <w:rFonts w:ascii="Times New Roman" w:hAnsi="Times New Roman"/>
                <w:sz w:val="24"/>
                <w:szCs w:val="24"/>
              </w:rPr>
              <w:t>Народные праздники. Троица.</w:t>
            </w:r>
          </w:p>
          <w:p w:rsidR="003E3209" w:rsidRPr="00CC088C" w:rsidRDefault="003E3209" w:rsidP="003E32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18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«Чтоб музыкантом быть, так надобно уменье…»</w:t>
            </w:r>
          </w:p>
          <w:p w:rsidR="003E3209" w:rsidRPr="00CC088C" w:rsidRDefault="003E3209" w:rsidP="003E32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 часа)</w:t>
            </w: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Прелюдия. Исповедь души. Революционный этюд.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E3209" w:rsidRPr="00CC088C" w:rsidRDefault="003E3209" w:rsidP="003E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88C">
              <w:rPr>
                <w:rFonts w:ascii="Times New Roman" w:hAnsi="Times New Roman"/>
                <w:sz w:val="24"/>
                <w:szCs w:val="24"/>
              </w:rPr>
              <w:t>Мастерство исполнителя. Музыкальные инструменты (гитара).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E3209" w:rsidRPr="00CC088C" w:rsidRDefault="003E3209" w:rsidP="003E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88C">
              <w:rPr>
                <w:rFonts w:ascii="Times New Roman" w:hAnsi="Times New Roman"/>
                <w:sz w:val="24"/>
                <w:szCs w:val="24"/>
              </w:rPr>
              <w:t>В каждой интонации спрятан человек.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E3209" w:rsidRPr="00CC088C" w:rsidRDefault="003E3209" w:rsidP="003E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88C">
              <w:rPr>
                <w:rFonts w:ascii="Times New Roman" w:hAnsi="Times New Roman"/>
                <w:sz w:val="24"/>
                <w:szCs w:val="24"/>
              </w:rPr>
              <w:t>Музыкальный сказочник.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088C" w:rsidRPr="00CC088C" w:rsidTr="00D8300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E3209" w:rsidRPr="00CC088C" w:rsidRDefault="003E3209" w:rsidP="003E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88C">
              <w:rPr>
                <w:rFonts w:ascii="Times New Roman" w:hAnsi="Times New Roman"/>
                <w:sz w:val="24"/>
                <w:szCs w:val="24"/>
              </w:rPr>
              <w:t xml:space="preserve">Рассвет на Москве-реке. </w:t>
            </w:r>
            <w:r w:rsidRPr="00CC088C">
              <w:rPr>
                <w:rFonts w:ascii="Times New Roman" w:hAnsi="Times New Roman"/>
                <w:iCs/>
                <w:sz w:val="24"/>
                <w:szCs w:val="24"/>
              </w:rPr>
              <w:t>Обобщающий урок.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209" w:rsidRPr="00CC088C" w:rsidRDefault="003E3209" w:rsidP="003E32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E70DB" w:rsidRPr="00CC088C" w:rsidRDefault="006E70DB" w:rsidP="006E70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6E70DB" w:rsidRPr="00CC088C" w:rsidSect="002970CA">
      <w:pgSz w:w="11906" w:h="16838"/>
      <w:pgMar w:top="1134" w:right="851" w:bottom="1134" w:left="1701" w:header="11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DD" w:rsidRDefault="000F13DD" w:rsidP="00D83007">
      <w:pPr>
        <w:spacing w:after="0" w:line="240" w:lineRule="auto"/>
      </w:pPr>
      <w:r>
        <w:separator/>
      </w:r>
    </w:p>
  </w:endnote>
  <w:endnote w:type="continuationSeparator" w:id="0">
    <w:p w:rsidR="000F13DD" w:rsidRDefault="000F13DD" w:rsidP="00D8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DD" w:rsidRDefault="000F13DD" w:rsidP="00D83007">
      <w:pPr>
        <w:spacing w:after="0" w:line="240" w:lineRule="auto"/>
      </w:pPr>
      <w:r>
        <w:separator/>
      </w:r>
    </w:p>
  </w:footnote>
  <w:footnote w:type="continuationSeparator" w:id="0">
    <w:p w:rsidR="000F13DD" w:rsidRDefault="000F13DD" w:rsidP="00D83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4D4"/>
    <w:multiLevelType w:val="multilevel"/>
    <w:tmpl w:val="4468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A69DA"/>
    <w:multiLevelType w:val="multilevel"/>
    <w:tmpl w:val="288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A68B4"/>
    <w:multiLevelType w:val="multilevel"/>
    <w:tmpl w:val="19E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F5AC7"/>
    <w:multiLevelType w:val="multilevel"/>
    <w:tmpl w:val="96BE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9641D"/>
    <w:multiLevelType w:val="multilevel"/>
    <w:tmpl w:val="F552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574AB"/>
    <w:multiLevelType w:val="multilevel"/>
    <w:tmpl w:val="2D72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91968"/>
    <w:multiLevelType w:val="multilevel"/>
    <w:tmpl w:val="D4A6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C65F8"/>
    <w:multiLevelType w:val="multilevel"/>
    <w:tmpl w:val="75B2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D40DA"/>
    <w:multiLevelType w:val="multilevel"/>
    <w:tmpl w:val="7248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41048A"/>
    <w:multiLevelType w:val="multilevel"/>
    <w:tmpl w:val="842C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EF4365"/>
    <w:multiLevelType w:val="multilevel"/>
    <w:tmpl w:val="8986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AE3915"/>
    <w:multiLevelType w:val="multilevel"/>
    <w:tmpl w:val="4838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1C6C7A"/>
    <w:multiLevelType w:val="multilevel"/>
    <w:tmpl w:val="CAE8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7607B"/>
    <w:multiLevelType w:val="multilevel"/>
    <w:tmpl w:val="34C0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89561A"/>
    <w:multiLevelType w:val="multilevel"/>
    <w:tmpl w:val="F618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D4504F"/>
    <w:multiLevelType w:val="hybridMultilevel"/>
    <w:tmpl w:val="59581F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9768A"/>
    <w:multiLevelType w:val="multilevel"/>
    <w:tmpl w:val="9858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3D1F02"/>
    <w:multiLevelType w:val="hybridMultilevel"/>
    <w:tmpl w:val="250A7BDC"/>
    <w:lvl w:ilvl="0" w:tplc="33F83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95BDD"/>
    <w:multiLevelType w:val="multilevel"/>
    <w:tmpl w:val="0266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FC3C4D"/>
    <w:multiLevelType w:val="multilevel"/>
    <w:tmpl w:val="2B04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D5041F"/>
    <w:multiLevelType w:val="multilevel"/>
    <w:tmpl w:val="973A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10159F"/>
    <w:multiLevelType w:val="multilevel"/>
    <w:tmpl w:val="5F14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686F04"/>
    <w:multiLevelType w:val="hybridMultilevel"/>
    <w:tmpl w:val="CD247BAC"/>
    <w:lvl w:ilvl="0" w:tplc="EEF4BC4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416FD4"/>
    <w:multiLevelType w:val="multilevel"/>
    <w:tmpl w:val="D030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D50140"/>
    <w:multiLevelType w:val="multilevel"/>
    <w:tmpl w:val="3B2A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3B4D65"/>
    <w:multiLevelType w:val="multilevel"/>
    <w:tmpl w:val="D996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EB76DA"/>
    <w:multiLevelType w:val="multilevel"/>
    <w:tmpl w:val="B480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3928D6"/>
    <w:multiLevelType w:val="multilevel"/>
    <w:tmpl w:val="BF54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D63D3C"/>
    <w:multiLevelType w:val="multilevel"/>
    <w:tmpl w:val="E50C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F71800"/>
    <w:multiLevelType w:val="multilevel"/>
    <w:tmpl w:val="DD22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7"/>
  </w:num>
  <w:num w:numId="5">
    <w:abstractNumId w:val="9"/>
  </w:num>
  <w:num w:numId="6">
    <w:abstractNumId w:val="25"/>
  </w:num>
  <w:num w:numId="7">
    <w:abstractNumId w:val="3"/>
  </w:num>
  <w:num w:numId="8">
    <w:abstractNumId w:val="1"/>
  </w:num>
  <w:num w:numId="9">
    <w:abstractNumId w:val="8"/>
  </w:num>
  <w:num w:numId="10">
    <w:abstractNumId w:val="29"/>
  </w:num>
  <w:num w:numId="11">
    <w:abstractNumId w:val="6"/>
  </w:num>
  <w:num w:numId="12">
    <w:abstractNumId w:val="18"/>
  </w:num>
  <w:num w:numId="13">
    <w:abstractNumId w:val="28"/>
  </w:num>
  <w:num w:numId="14">
    <w:abstractNumId w:val="0"/>
  </w:num>
  <w:num w:numId="15">
    <w:abstractNumId w:val="23"/>
  </w:num>
  <w:num w:numId="16">
    <w:abstractNumId w:val="2"/>
  </w:num>
  <w:num w:numId="17">
    <w:abstractNumId w:val="16"/>
  </w:num>
  <w:num w:numId="18">
    <w:abstractNumId w:val="10"/>
  </w:num>
  <w:num w:numId="19">
    <w:abstractNumId w:val="13"/>
  </w:num>
  <w:num w:numId="20">
    <w:abstractNumId w:val="24"/>
  </w:num>
  <w:num w:numId="21">
    <w:abstractNumId w:val="21"/>
  </w:num>
  <w:num w:numId="22">
    <w:abstractNumId w:val="14"/>
  </w:num>
  <w:num w:numId="23">
    <w:abstractNumId w:val="27"/>
  </w:num>
  <w:num w:numId="24">
    <w:abstractNumId w:val="19"/>
  </w:num>
  <w:num w:numId="25">
    <w:abstractNumId w:val="26"/>
  </w:num>
  <w:num w:numId="26">
    <w:abstractNumId w:val="4"/>
  </w:num>
  <w:num w:numId="27">
    <w:abstractNumId w:val="11"/>
  </w:num>
  <w:num w:numId="28">
    <w:abstractNumId w:val="17"/>
  </w:num>
  <w:num w:numId="29">
    <w:abstractNumId w:val="2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ED"/>
    <w:rsid w:val="000F13DD"/>
    <w:rsid w:val="00122E6E"/>
    <w:rsid w:val="001E30FF"/>
    <w:rsid w:val="002141EB"/>
    <w:rsid w:val="002970CA"/>
    <w:rsid w:val="00307DAE"/>
    <w:rsid w:val="003679C2"/>
    <w:rsid w:val="0037202C"/>
    <w:rsid w:val="00372B78"/>
    <w:rsid w:val="0038542B"/>
    <w:rsid w:val="003D6103"/>
    <w:rsid w:val="003E3209"/>
    <w:rsid w:val="003E6BB3"/>
    <w:rsid w:val="00414FED"/>
    <w:rsid w:val="004218E7"/>
    <w:rsid w:val="004F28E9"/>
    <w:rsid w:val="0053557B"/>
    <w:rsid w:val="005C490C"/>
    <w:rsid w:val="00675EED"/>
    <w:rsid w:val="006C2E44"/>
    <w:rsid w:val="006D567D"/>
    <w:rsid w:val="006E70DB"/>
    <w:rsid w:val="00744BE0"/>
    <w:rsid w:val="007768C2"/>
    <w:rsid w:val="00805A1D"/>
    <w:rsid w:val="00832B9F"/>
    <w:rsid w:val="008549EB"/>
    <w:rsid w:val="008F4FA1"/>
    <w:rsid w:val="009154A9"/>
    <w:rsid w:val="009A209C"/>
    <w:rsid w:val="00A26D8E"/>
    <w:rsid w:val="00A40DBC"/>
    <w:rsid w:val="00A57FB0"/>
    <w:rsid w:val="00A77370"/>
    <w:rsid w:val="00B46438"/>
    <w:rsid w:val="00BA11CA"/>
    <w:rsid w:val="00C76845"/>
    <w:rsid w:val="00C909B1"/>
    <w:rsid w:val="00CB1CEC"/>
    <w:rsid w:val="00CC088C"/>
    <w:rsid w:val="00D83007"/>
    <w:rsid w:val="00DD1A95"/>
    <w:rsid w:val="00DE0DEE"/>
    <w:rsid w:val="00E52E19"/>
    <w:rsid w:val="00E662C0"/>
    <w:rsid w:val="00EB350A"/>
    <w:rsid w:val="00ED5FAE"/>
    <w:rsid w:val="00F57E2B"/>
    <w:rsid w:val="00F9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490C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9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3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E70DB"/>
  </w:style>
  <w:style w:type="paragraph" w:styleId="a3">
    <w:name w:val="Normal (Web)"/>
    <w:basedOn w:val="a"/>
    <w:uiPriority w:val="99"/>
    <w:unhideWhenUsed/>
    <w:rsid w:val="006E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70DB"/>
    <w:rPr>
      <w:i/>
      <w:iCs/>
    </w:rPr>
  </w:style>
  <w:style w:type="paragraph" w:styleId="a5">
    <w:name w:val="header"/>
    <w:basedOn w:val="a"/>
    <w:link w:val="a6"/>
    <w:uiPriority w:val="99"/>
    <w:unhideWhenUsed/>
    <w:rsid w:val="006E7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70DB"/>
  </w:style>
  <w:style w:type="paragraph" w:styleId="a7">
    <w:name w:val="footer"/>
    <w:basedOn w:val="a"/>
    <w:link w:val="a8"/>
    <w:uiPriority w:val="99"/>
    <w:unhideWhenUsed/>
    <w:rsid w:val="006E7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70DB"/>
  </w:style>
  <w:style w:type="paragraph" w:styleId="a9">
    <w:name w:val="List Paragraph"/>
    <w:basedOn w:val="a"/>
    <w:uiPriority w:val="34"/>
    <w:qFormat/>
    <w:rsid w:val="006E70DB"/>
    <w:pPr>
      <w:ind w:left="720"/>
      <w:contextualSpacing/>
    </w:pPr>
  </w:style>
  <w:style w:type="paragraph" w:customStyle="1" w:styleId="ConsPlusNormal">
    <w:name w:val="ConsPlusNormal"/>
    <w:rsid w:val="00C76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D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C49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F13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549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No Spacing"/>
    <w:uiPriority w:val="1"/>
    <w:qFormat/>
    <w:rsid w:val="008549E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490C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9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3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E70DB"/>
  </w:style>
  <w:style w:type="paragraph" w:styleId="a3">
    <w:name w:val="Normal (Web)"/>
    <w:basedOn w:val="a"/>
    <w:uiPriority w:val="99"/>
    <w:unhideWhenUsed/>
    <w:rsid w:val="006E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70DB"/>
    <w:rPr>
      <w:i/>
      <w:iCs/>
    </w:rPr>
  </w:style>
  <w:style w:type="paragraph" w:styleId="a5">
    <w:name w:val="header"/>
    <w:basedOn w:val="a"/>
    <w:link w:val="a6"/>
    <w:uiPriority w:val="99"/>
    <w:unhideWhenUsed/>
    <w:rsid w:val="006E7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70DB"/>
  </w:style>
  <w:style w:type="paragraph" w:styleId="a7">
    <w:name w:val="footer"/>
    <w:basedOn w:val="a"/>
    <w:link w:val="a8"/>
    <w:uiPriority w:val="99"/>
    <w:unhideWhenUsed/>
    <w:rsid w:val="006E7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70DB"/>
  </w:style>
  <w:style w:type="paragraph" w:styleId="a9">
    <w:name w:val="List Paragraph"/>
    <w:basedOn w:val="a"/>
    <w:uiPriority w:val="34"/>
    <w:qFormat/>
    <w:rsid w:val="006E70DB"/>
    <w:pPr>
      <w:ind w:left="720"/>
      <w:contextualSpacing/>
    </w:pPr>
  </w:style>
  <w:style w:type="paragraph" w:customStyle="1" w:styleId="ConsPlusNormal">
    <w:name w:val="ConsPlusNormal"/>
    <w:rsid w:val="00C76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D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C49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F13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549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No Spacing"/>
    <w:uiPriority w:val="1"/>
    <w:qFormat/>
    <w:rsid w:val="008549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A11EA-F3DB-4A28-9E10-F4D3304D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42</Pages>
  <Words>13788</Words>
  <Characters>78596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Admin</cp:lastModifiedBy>
  <cp:revision>14</cp:revision>
  <cp:lastPrinted>2020-02-20T09:43:00Z</cp:lastPrinted>
  <dcterms:created xsi:type="dcterms:W3CDTF">2018-11-02T19:51:00Z</dcterms:created>
  <dcterms:modified xsi:type="dcterms:W3CDTF">2020-02-20T11:51:00Z</dcterms:modified>
</cp:coreProperties>
</file>