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основной образовательной программе </w:t>
      </w:r>
    </w:p>
    <w:p w:rsidR="0057700A" w:rsidRPr="0057700A" w:rsidRDefault="0057700A" w:rsidP="005770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</w:t>
      </w:r>
    </w:p>
    <w:p w:rsidR="0057700A" w:rsidRPr="0057700A" w:rsidRDefault="0057700A" w:rsidP="005770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85175" w:rsidRPr="0057700A" w:rsidRDefault="00685175" w:rsidP="00577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Ачитского городского округа</w:t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«Русскопотамская средняя общеобразовательная школа»</w:t>
      </w:r>
    </w:p>
    <w:p w:rsidR="0057700A" w:rsidRPr="0057700A" w:rsidRDefault="0057700A" w:rsidP="00577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00A" w:rsidRPr="0057700A" w:rsidRDefault="0057700A" w:rsidP="0057700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учителя</w:t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1-4 классов</w:t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00A" w:rsidRPr="0057700A" w:rsidRDefault="0057700A" w:rsidP="0057700A">
      <w:pPr>
        <w:keepNext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</w:t>
      </w:r>
      <w:r w:rsidR="0097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редмета:  Родной </w:t>
      </w:r>
      <w:r w:rsidR="00B015D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="00B015D7" w:rsidRPr="0057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(русский) </w:t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(специфика) общеобразовательный.</w:t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ФИО учителя: </w:t>
      </w:r>
      <w:proofErr w:type="spellStart"/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Хурамшина</w:t>
      </w:r>
      <w:proofErr w:type="spellEnd"/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Вера Евгеньевна</w:t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Волкова Елена Евгеньевна</w:t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Склюева Виктория Валентиновна</w:t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Сазонова  Вероника Юрьевна</w:t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175" w:rsidRDefault="00685175" w:rsidP="005770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175" w:rsidRPr="0057700A" w:rsidRDefault="00685175" w:rsidP="005770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685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с. Русский Потам</w:t>
      </w:r>
    </w:p>
    <w:p w:rsidR="00B26AF3" w:rsidRPr="0057700A" w:rsidRDefault="00B26AF3" w:rsidP="00B26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B26AF3" w:rsidRPr="0057700A" w:rsidRDefault="00B26AF3" w:rsidP="00B26A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AF3" w:rsidRPr="0057700A" w:rsidRDefault="00B26AF3" w:rsidP="00B26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AF3" w:rsidRPr="0057700A" w:rsidRDefault="00B26AF3" w:rsidP="00B26A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B26AF3" w:rsidRPr="0057700A" w:rsidRDefault="00B26AF3" w:rsidP="00B26A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Планируемые результаты освоения учебного предмета</w:t>
      </w:r>
    </w:p>
    <w:p w:rsidR="00B26AF3" w:rsidRPr="0057700A" w:rsidRDefault="00B26AF3" w:rsidP="00B26A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учебного предмета </w:t>
      </w:r>
    </w:p>
    <w:p w:rsidR="00B26AF3" w:rsidRPr="0057700A" w:rsidRDefault="00B26AF3" w:rsidP="00B26A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noProof/>
          <w:sz w:val="28"/>
          <w:szCs w:val="28"/>
          <w:lang w:eastAsia="ru-RU"/>
        </w:rPr>
      </w:pPr>
      <w:r w:rsidRPr="0057700A">
        <w:rPr>
          <w:rFonts w:ascii="Times New Roman" w:eastAsia="MS Mincho" w:hAnsi="Times New Roman" w:cs="Times New Roman"/>
          <w:bCs/>
          <w:noProof/>
          <w:sz w:val="28"/>
          <w:szCs w:val="28"/>
          <w:lang w:eastAsia="ru-RU"/>
        </w:rPr>
        <w:t>Тематическое планиров</w:t>
      </w:r>
      <w:r>
        <w:rPr>
          <w:rFonts w:ascii="Times New Roman" w:eastAsia="MS Mincho" w:hAnsi="Times New Roman" w:cs="Times New Roman"/>
          <w:bCs/>
          <w:noProof/>
          <w:sz w:val="28"/>
          <w:szCs w:val="28"/>
          <w:lang w:eastAsia="ru-RU"/>
        </w:rPr>
        <w:t xml:space="preserve">ание </w:t>
      </w:r>
    </w:p>
    <w:p w:rsidR="00B26AF3" w:rsidRPr="0057700A" w:rsidRDefault="00B26AF3" w:rsidP="00B26AF3">
      <w:pPr>
        <w:tabs>
          <w:tab w:val="left" w:pos="830"/>
          <w:tab w:val="center" w:pos="4677"/>
          <w:tab w:val="right" w:pos="9355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00A" w:rsidRPr="0057700A" w:rsidRDefault="0057700A" w:rsidP="0057700A">
      <w:pPr>
        <w:tabs>
          <w:tab w:val="left" w:pos="830"/>
          <w:tab w:val="center" w:pos="4677"/>
          <w:tab w:val="right" w:pos="9355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Pr="0057700A" w:rsidRDefault="00B26AF3" w:rsidP="00B26AF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57700A" w:rsidRPr="005770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7700A" w:rsidRPr="0057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57700A" w:rsidRPr="0057700A" w:rsidRDefault="0057700A" w:rsidP="00577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Рабочая  программа  составлена  на основе  Федерального государственного  стандарта  второго  поколения,  содержания  начального  образования, требований к результатам освоения основной образовательной программы начального общего образования; программы формирования универсальных учебных действий.</w:t>
      </w:r>
    </w:p>
    <w:p w:rsidR="0057700A" w:rsidRPr="0057700A" w:rsidRDefault="0057700A" w:rsidP="005770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Важнейшими нормативными документами при этом служат:</w:t>
      </w:r>
    </w:p>
    <w:p w:rsidR="0057700A" w:rsidRPr="0057700A" w:rsidRDefault="0057700A" w:rsidP="0057700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29.12.2012 N 273-ФЗ "Об образовании в Российской Федерации" (с изменениями  и дополнениями).</w:t>
      </w:r>
    </w:p>
    <w:p w:rsidR="0057700A" w:rsidRPr="0057700A" w:rsidRDefault="0057700A" w:rsidP="0057700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 w:hanging="59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Федеральный государственный образовательный стандарт начального общего образования (с изменениями и дополнениями).</w:t>
      </w:r>
    </w:p>
    <w:p w:rsidR="0057700A" w:rsidRPr="0057700A" w:rsidRDefault="0057700A" w:rsidP="0057700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 w:hanging="59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08 апреля 2015 года № 1/15).</w:t>
      </w:r>
    </w:p>
    <w:p w:rsidR="0057700A" w:rsidRPr="0057700A" w:rsidRDefault="0057700A" w:rsidP="0057700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образовательная программа НОО МКОУ АГО «Русскопотамская СОШ».</w:t>
      </w:r>
    </w:p>
    <w:p w:rsidR="0057700A" w:rsidRPr="0057700A" w:rsidRDefault="0057700A" w:rsidP="0057700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 МКОУ АГО «Русскопотамская СОШ»</w:t>
      </w:r>
    </w:p>
    <w:p w:rsidR="0057700A" w:rsidRPr="0057700A" w:rsidRDefault="0057700A" w:rsidP="005770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700A" w:rsidRPr="0057700A" w:rsidRDefault="0057700A" w:rsidP="005770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00A" w:rsidRPr="0057700A" w:rsidRDefault="0057700A" w:rsidP="005770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FF7D3D" w:rsidRDefault="0057700A" w:rsidP="0057700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FF7D3D">
        <w:rPr>
          <w:b/>
          <w:bCs/>
          <w:sz w:val="28"/>
          <w:szCs w:val="28"/>
        </w:rPr>
        <w:t xml:space="preserve">Основные задачи </w:t>
      </w:r>
      <w:r w:rsidR="00FF7D3D">
        <w:rPr>
          <w:sz w:val="28"/>
          <w:szCs w:val="28"/>
        </w:rPr>
        <w:t>реализации содержания предметной области «Родной язы</w:t>
      </w:r>
      <w:bookmarkStart w:id="0" w:name="_GoBack"/>
      <w:bookmarkEnd w:id="0"/>
      <w:r w:rsidR="00FF7D3D">
        <w:rPr>
          <w:sz w:val="28"/>
          <w:szCs w:val="28"/>
        </w:rPr>
        <w:t>к»</w:t>
      </w:r>
      <w:r w:rsidR="00C261A3" w:rsidRPr="00C261A3">
        <w:rPr>
          <w:sz w:val="28"/>
          <w:szCs w:val="28"/>
        </w:rPr>
        <w:t xml:space="preserve"> </w:t>
      </w:r>
      <w:r w:rsidR="00C261A3">
        <w:rPr>
          <w:sz w:val="28"/>
          <w:szCs w:val="28"/>
        </w:rPr>
        <w:t>(русский)</w:t>
      </w:r>
      <w:r w:rsidR="00FF7D3D">
        <w:rPr>
          <w:sz w:val="28"/>
          <w:szCs w:val="28"/>
        </w:rPr>
        <w:t xml:space="preserve">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</w:t>
      </w:r>
    </w:p>
    <w:p w:rsidR="0057700A" w:rsidRDefault="0057700A" w:rsidP="00FF7D3D">
      <w:pPr>
        <w:pStyle w:val="Default"/>
        <w:rPr>
          <w:sz w:val="28"/>
          <w:szCs w:val="28"/>
        </w:rPr>
      </w:pPr>
    </w:p>
    <w:p w:rsidR="00685175" w:rsidRPr="00685175" w:rsidRDefault="00685175" w:rsidP="00685175">
      <w:pPr>
        <w:pStyle w:val="Default"/>
        <w:rPr>
          <w:sz w:val="28"/>
          <w:szCs w:val="28"/>
        </w:rPr>
      </w:pPr>
      <w:r w:rsidRPr="00685175">
        <w:rPr>
          <w:sz w:val="28"/>
          <w:szCs w:val="28"/>
        </w:rPr>
        <w:t xml:space="preserve">Общее количество часов </w:t>
      </w:r>
      <w:r>
        <w:rPr>
          <w:sz w:val="28"/>
          <w:szCs w:val="28"/>
        </w:rPr>
        <w:t>на предмет по учебному плану:  67</w:t>
      </w:r>
      <w:r w:rsidRPr="00685175">
        <w:rPr>
          <w:sz w:val="28"/>
          <w:szCs w:val="28"/>
        </w:rPr>
        <w:t xml:space="preserve"> часов </w:t>
      </w:r>
    </w:p>
    <w:p w:rsidR="00685175" w:rsidRPr="00685175" w:rsidRDefault="00685175" w:rsidP="00685175">
      <w:pPr>
        <w:pStyle w:val="Default"/>
        <w:rPr>
          <w:sz w:val="28"/>
          <w:szCs w:val="28"/>
        </w:rPr>
      </w:pPr>
      <w:r w:rsidRPr="00685175">
        <w:rPr>
          <w:sz w:val="28"/>
          <w:szCs w:val="28"/>
        </w:rPr>
        <w:t xml:space="preserve">1 класс – </w:t>
      </w:r>
      <w:r>
        <w:rPr>
          <w:sz w:val="28"/>
          <w:szCs w:val="28"/>
        </w:rPr>
        <w:t>16</w:t>
      </w:r>
      <w:r w:rsidRPr="00685175">
        <w:rPr>
          <w:sz w:val="28"/>
          <w:szCs w:val="28"/>
        </w:rPr>
        <w:t xml:space="preserve"> часов, в 2-4 классах – 17 часов</w:t>
      </w:r>
    </w:p>
    <w:p w:rsidR="00B26AF3" w:rsidRDefault="00B26AF3" w:rsidP="00FF7D3D">
      <w:pPr>
        <w:pStyle w:val="Default"/>
        <w:rPr>
          <w:sz w:val="28"/>
          <w:szCs w:val="28"/>
        </w:rPr>
      </w:pPr>
    </w:p>
    <w:p w:rsidR="00B26AF3" w:rsidRDefault="00B26AF3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FF7D3D">
      <w:pPr>
        <w:pStyle w:val="Default"/>
        <w:rPr>
          <w:sz w:val="28"/>
          <w:szCs w:val="28"/>
        </w:rPr>
      </w:pPr>
    </w:p>
    <w:p w:rsidR="0057700A" w:rsidRDefault="0057700A" w:rsidP="00B26AF3">
      <w:pPr>
        <w:pStyle w:val="Default"/>
        <w:jc w:val="both"/>
        <w:rPr>
          <w:sz w:val="28"/>
          <w:szCs w:val="28"/>
        </w:rPr>
      </w:pPr>
    </w:p>
    <w:p w:rsidR="00FF7D3D" w:rsidRDefault="0057700A" w:rsidP="00B26A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FF7D3D">
        <w:rPr>
          <w:b/>
          <w:bCs/>
          <w:sz w:val="28"/>
          <w:szCs w:val="28"/>
        </w:rPr>
        <w:t xml:space="preserve">Планируемые результаты освоения учебного предмета </w:t>
      </w:r>
      <w:r>
        <w:rPr>
          <w:sz w:val="28"/>
          <w:szCs w:val="28"/>
        </w:rPr>
        <w:t xml:space="preserve"> </w:t>
      </w:r>
      <w:r w:rsidR="00FF7D3D">
        <w:rPr>
          <w:b/>
          <w:bCs/>
          <w:sz w:val="28"/>
          <w:szCs w:val="28"/>
        </w:rPr>
        <w:t>«Родной язык»</w:t>
      </w:r>
      <w:r w:rsidR="00B015D7" w:rsidRPr="00B015D7">
        <w:rPr>
          <w:b/>
          <w:bCs/>
          <w:sz w:val="28"/>
          <w:szCs w:val="28"/>
        </w:rPr>
        <w:t xml:space="preserve"> </w:t>
      </w:r>
      <w:r w:rsidR="00B015D7">
        <w:rPr>
          <w:b/>
          <w:bCs/>
          <w:sz w:val="28"/>
          <w:szCs w:val="28"/>
        </w:rPr>
        <w:t>(русский)</w:t>
      </w:r>
    </w:p>
    <w:p w:rsidR="00FF7D3D" w:rsidRDefault="00FF7D3D" w:rsidP="00B26AF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 </w:t>
      </w:r>
    </w:p>
    <w:p w:rsidR="00FF7D3D" w:rsidRDefault="00FF7D3D" w:rsidP="00B26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FF7D3D" w:rsidRDefault="00FF7D3D" w:rsidP="00B26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FF7D3D" w:rsidRDefault="00FF7D3D" w:rsidP="00B26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FF7D3D" w:rsidRDefault="00FF7D3D" w:rsidP="00B26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FF7D3D" w:rsidRDefault="00FF7D3D" w:rsidP="00B26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FF7D3D" w:rsidRDefault="00FF7D3D" w:rsidP="00B26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FF7D3D" w:rsidRDefault="00FF7D3D" w:rsidP="00B26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формирование эстетических потребностей, ценностей и чувств; </w:t>
      </w:r>
    </w:p>
    <w:p w:rsidR="00FF7D3D" w:rsidRDefault="00FF7D3D" w:rsidP="00B26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F7D3D" w:rsidRDefault="00FF7D3D" w:rsidP="00B26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развитие навыков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57700A" w:rsidRDefault="0057700A" w:rsidP="00B26AF3">
      <w:pPr>
        <w:pStyle w:val="Default"/>
        <w:jc w:val="both"/>
        <w:rPr>
          <w:sz w:val="28"/>
          <w:szCs w:val="28"/>
        </w:rPr>
      </w:pPr>
      <w:r w:rsidRPr="0057700A">
        <w:rPr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«Родной (русский) язык»: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осознавать роль речи в жизни людей; - оценивать некоторые высказывания людей с точки зрения их уместности, тактичности в данной ситуации; 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некоторые правила вежливого, уместного поведения людей при общении (правила при разговоре, приветствии, извинении и т.д.); 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осознавать разнообразие речевых ситуаций в жизни человека, условий общения; 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осознавать свои речевые роли в различных коммуникативных ситуациях; 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оценивать свои и чужие высказывания с точки зрения их эффективности, соответствия речевой роли в данной ситуации; 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тактичность речевого поведения в семье;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объяснять правила вежливого поведения, опирающиеся на учёт особенностей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оценивать свою вежливость; - определять степень вежливости при общении людей (вежливо - невежливо - грубо);</w:t>
      </w:r>
    </w:p>
    <w:p w:rsidR="0057700A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:rsidR="0057700A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свою ответственность за произнесённое или написанное слово;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понимать необходимость добрых дел, подтверждающих добрые слова; 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значение эффективного общения, взаимопонимания в жизни человека, общества; 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осознавать важность соблюдения правил речевого этикета как выражения доброго, уважительного отношения в семье и к посторонним людям; 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отличать истинную вежливость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адаптироваться применительно к ситуации общения, строить своё высказывание в зависимости от условий взаимодействия; 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учитывать интересы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общении, проявлять эмоциональную отзывчивость и доброжелательность в спорных ситуациях; 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ответственность за своё речевое поведение дома, в школе и других общественных местах;</w:t>
      </w:r>
    </w:p>
    <w:p w:rsidR="00322BCF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анализировать свои речевые привычки, избавляться от плохих привычек; </w:t>
      </w:r>
    </w:p>
    <w:p w:rsidR="0057700A" w:rsidRDefault="0057700A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помощи не только словом, но и делом.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32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результаты: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использование знаково-символических сре</w:t>
      </w:r>
      <w:proofErr w:type="gramStart"/>
      <w:r w:rsidRPr="00322BCF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готовить свое выступление и выступать с аудио-, виде</w:t>
      </w:r>
      <w:proofErr w:type="gramStart"/>
      <w:r w:rsidRPr="00322BCF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322BCF" w:rsidRP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15) овладение базовыми предметными и </w:t>
      </w:r>
      <w:proofErr w:type="spellStart"/>
      <w:r w:rsidRPr="00322BCF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322BCF" w:rsidRPr="00322BCF" w:rsidRDefault="00322BCF" w:rsidP="00B26AF3">
      <w:pPr>
        <w:pStyle w:val="Default"/>
        <w:jc w:val="both"/>
        <w:rPr>
          <w:sz w:val="28"/>
          <w:szCs w:val="28"/>
        </w:rPr>
      </w:pPr>
      <w:r w:rsidRPr="00322BCF">
        <w:rPr>
          <w:sz w:val="28"/>
          <w:szCs w:val="28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Метапредметные</w:t>
      </w:r>
      <w:proofErr w:type="spellEnd"/>
      <w:r w:rsidRPr="0032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 освоения учебного предмета «Родной язык»</w:t>
      </w:r>
      <w:r w:rsidR="00B015D7" w:rsidRPr="00B01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015D7" w:rsidRPr="0032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(русский)</w:t>
      </w:r>
      <w:r w:rsidRPr="0032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некоторые правила вежливого общения в урочной и внеурочной деятельности;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реализовывать простое высказывание на заданную тему;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ориентироваться в своей системе знаний: приводить примеры удачного и неудачного общения в своей жизни и жизни окружающих;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самостоятельно работать с некоторыми заданиями учебника, осознавать недостаток информации, использовать школьные толковые словари; 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учиться договариваться о распределении ролей в игре, работы в совместной деятельности; 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простые выводы и обобщения в результате совместной работы класса; 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формулировать задачу чтения, выбирать вид чтения (ознакомительное, изучающее); 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приёмами чтения учебного текста: ставить вопрос к заголовку и от заголовка, выделять ключевые слова;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отличать подробный пересказ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два основных приёма сжатия (компрессии) текста для реализации краткого пересказа; 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приёмами сжатия текста для продуцирования сжатого пересказа;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пользоваться приёмами слушания: фиксировать тему (заголовок), ключевые слова;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реализовывать устные и письменные рассуждения как текстов определённой структуры, определять цель рассуждения (доказать, объяснить), формулировать тезис (то, что доказывается или объясняется) и приводить в качестве доказательства ссылку на правило, закон; 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реализовывать устные и письменные высказывания -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выполнении некоторых заданий учебника осознавать недостаток информации, использовать дополнительные сведения из словарей;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выводы и обобщения в результате совместной работы класса. 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формулировать тему урока после предварительного обсуждения; 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степень успешности выполнения своей работы и работы всех, исходя из имеющихся критериев;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критически осмысливать свой опыт общения, выявлять причины удач и неудач при взаимодействии; 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разнообразие текстов (жанров), продуцируемых людьми для решения коммуникативных задач;</w:t>
      </w:r>
    </w:p>
    <w:p w:rsidR="00322BCF" w:rsidRDefault="00322BCF" w:rsidP="00B2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учиться подчинять своё высказывание задаче взаимодействия;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продуцировать тексты сравнительного описания в зависимости от задачи сравнения (выявления сходства и/или различия), последовательной или параллельной структуры;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перерабатывать информацию: осуществлять подробный, краткий и выборочный пересказ текста;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информационную переработку научно-учебного текста: составлять его план;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структуру рассуждения, выявлять уместность приводимых аргументов, правомерность выводов;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аргументировать свою точку зрения, используя в качестве доказательства правила, цитаты;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продуцировать рассуждение, соблюдая его структуру: тезис, аргументы, вывод;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знать основные приёмы подготовки устного выступления -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>- пользоваться приёмами подготовки устного выступления, выступать с графическим (возможно, ауди</w:t>
      </w:r>
      <w:proofErr w:type="gramStart"/>
      <w:r w:rsidRPr="00322BCF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,видео -) сопровождением;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формулировать задачу урока после предварительного обсуждения;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оценивать выполнение своей работы и работы всех, исходя из имеющихся критериев;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и оценивать свои и чужие успехи и неудачи в общении;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строить речевое высказывание (в устной и письменной форме) в соответствии с задачами коммуникации, соблюдая нормы этики и этикета;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рассуждение, в структуре которого представлены несколько аргументов, оценивать их значимость, достоверность фактов;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классифицировать различные типы аргументов: научные и ненаучные (житейские), обобщённые и конкретные;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реализовывать 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признавать возможность существования разных точек зрения и права каждого иметь свою;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различать описания разных стилей - делового и художественного;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продуцировать описания разных стилей в зависимости от коммуникативной задачи;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словарные статьи;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реализовывать словарные статьи к новым словам;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осуществлять информационную переработку научно-учебного текста: составлять опорный конспект прочитанного или услышанного;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воспроизводить по опорному конспекту </w:t>
      </w:r>
      <w:proofErr w:type="gramStart"/>
      <w:r w:rsidRPr="00322BCF">
        <w:rPr>
          <w:rFonts w:ascii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 или услышанное;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газетные информационные жанры, выделять логическую и эмоциональную составляющие;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слушать собеседника, кратко излагать сказанное им в процессе </w:t>
      </w:r>
      <w:r>
        <w:rPr>
          <w:rFonts w:ascii="Times New Roman" w:hAnsi="Times New Roman" w:cs="Times New Roman"/>
          <w:sz w:val="28"/>
          <w:szCs w:val="28"/>
        </w:rPr>
        <w:t xml:space="preserve">обсуждения темы, проблемы;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редактировать текст с недочётами.</w:t>
      </w:r>
    </w:p>
    <w:p w:rsidR="00322BCF" w:rsidRPr="003A540C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540C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курса «Родной язык</w:t>
      </w:r>
      <w:r w:rsidR="00B015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5D7" w:rsidRPr="003A540C">
        <w:rPr>
          <w:rFonts w:ascii="Times New Roman" w:hAnsi="Times New Roman" w:cs="Times New Roman"/>
          <w:b/>
          <w:bCs/>
          <w:sz w:val="28"/>
          <w:szCs w:val="28"/>
        </w:rPr>
        <w:t>(русский)</w:t>
      </w:r>
      <w:r w:rsidRPr="003A54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обогащение активного и потенциального словарного запаса, развитие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владения родным языком в соответствии с нормами устной и письменной речи, правилами речевого этикета;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научных знаний о родном языке, как системе и как развивающемся явлении, о его уровнях и единицах, о закономерностях функционирования, освоение основных единиц грамматических категорий родного языка, формирование позитивного отношения правильной устной и письменной родной речи как показателям общей культуры и гражданской позиции человека;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успешного решения коммуникативных задач;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22BCF" w:rsidRPr="003A540C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540C">
        <w:rPr>
          <w:rFonts w:ascii="Times New Roman" w:hAnsi="Times New Roman" w:cs="Times New Roman"/>
          <w:sz w:val="28"/>
          <w:szCs w:val="28"/>
        </w:rPr>
        <w:t xml:space="preserve"> </w:t>
      </w:r>
      <w:r w:rsidRPr="003A540C">
        <w:rPr>
          <w:rFonts w:ascii="Times New Roman" w:hAnsi="Times New Roman" w:cs="Times New Roman"/>
          <w:b/>
          <w:bCs/>
          <w:sz w:val="28"/>
          <w:szCs w:val="28"/>
        </w:rPr>
        <w:t xml:space="preserve">К концу обучения </w:t>
      </w:r>
      <w:proofErr w:type="gramStart"/>
      <w:r w:rsidRPr="003A540C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3A540C">
        <w:rPr>
          <w:rFonts w:ascii="Times New Roman" w:hAnsi="Times New Roman" w:cs="Times New Roman"/>
          <w:b/>
          <w:bCs/>
          <w:sz w:val="28"/>
          <w:szCs w:val="28"/>
        </w:rPr>
        <w:t xml:space="preserve"> научится: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вести этикетный диалог; - отличать текст от набора предложений, записанных как текст;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по абзацным отступам смысловые части текста;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подходящий заголовок из предложенных вариантов, придумывать заголовки к маленьким текстам;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осознавать роль ключевых слов в тексте, выделять их;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начальные и завершающие предложения в тексте, осознавать их роль как важных составляющих текста;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сочинять несложные сказочные истории на основе начальных предложений, рисунков, опорных слов;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сочинять и исполнять считалки, подбирать простые рифмы в стихотворном тексте;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тему, основную мысль несложного текста; 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структурно-смысловые части текста (начало, основную часть, концовку);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подбирать заголовки к готовым и продуцируемым текстам (в соответствии с темой, основной мыслью);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и продуцировать невыдуманные рассказы, соотносить речевое содержание рассказа с задачей рассказчика;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разыгрывать диалоги, пользуясь риторическими заданиями учебника;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сочинять продолжение диалогов разных персонажей, сказочных историй;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знать особенности этикетных жанров комплимента, поздравления;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реализовывать жанры комплимента, поздравления с учётом коммуникативной ситуации;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продуцировать этикетные жанры вежливая оценка, утешение;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BCF">
        <w:rPr>
          <w:rFonts w:ascii="Times New Roman" w:hAnsi="Times New Roman" w:cs="Times New Roman"/>
          <w:color w:val="000000"/>
          <w:sz w:val="28"/>
          <w:szCs w:val="28"/>
        </w:rPr>
        <w:t xml:space="preserve">- вести этикетный диалог, используя сведения об этикетных жанрах, изученных в начальной школе; </w:t>
      </w: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66B" w:rsidRPr="003A540C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540C">
        <w:rPr>
          <w:rFonts w:ascii="Times New Roman" w:hAnsi="Times New Roman" w:cs="Times New Roman"/>
          <w:b/>
          <w:bCs/>
          <w:sz w:val="28"/>
          <w:szCs w:val="28"/>
        </w:rPr>
        <w:t xml:space="preserve">К концу обучения </w:t>
      </w:r>
      <w:proofErr w:type="gramStart"/>
      <w:r w:rsidRPr="003A540C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3A540C">
        <w:rPr>
          <w:rFonts w:ascii="Times New Roman" w:hAnsi="Times New Roman" w:cs="Times New Roman"/>
          <w:b/>
          <w:bCs/>
          <w:sz w:val="28"/>
          <w:szCs w:val="28"/>
        </w:rPr>
        <w:t xml:space="preserve"> получит возможность научиться:</w:t>
      </w:r>
    </w:p>
    <w:p w:rsidR="007D166B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оценивать степень вежливости (свою и других людей) в некоторых ситуациях общения; </w:t>
      </w:r>
    </w:p>
    <w:p w:rsidR="007D166B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оценку невежливому речевому поведению.</w:t>
      </w:r>
    </w:p>
    <w:p w:rsidR="007D166B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знать особенности диалога и монолога; </w:t>
      </w:r>
    </w:p>
    <w:p w:rsidR="007D166B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абзацные отступы, шрифтовые и цветовые выделения в учебных текстах; - использовать различные выделения в продуцируемых письменных текстах;</w:t>
      </w:r>
    </w:p>
    <w:p w:rsidR="007D166B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знать основные способы правки текста (замена слов, словосочетаний, предложений; исключение ненужного, вставка); - пользоваться основными способами правки текста.</w:t>
      </w:r>
    </w:p>
    <w:p w:rsidR="007D166B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анализировать типичную структуру рассказа; </w:t>
      </w:r>
    </w:p>
    <w:p w:rsidR="007D166B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рассказывать (устно и письменно) о памятных событиях жизни; </w:t>
      </w:r>
    </w:p>
    <w:p w:rsidR="007D166B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особенности газетных жанров: хроники, информационной заметки;</w:t>
      </w:r>
    </w:p>
    <w:p w:rsidR="007D166B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продуцировать простые информационные жанры (типа что-где-когда и как произошло) в соответствии с задачами коммуникации;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объяснять значение фотографии в газетном тексте;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реализовывать подписи под фотографиями семьи, класса с учётом коммуникативной ситуации.</w:t>
      </w: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26C" w:rsidRDefault="000A526C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26C" w:rsidRDefault="000A526C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26C" w:rsidRDefault="000A526C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CF" w:rsidRPr="00322BCF" w:rsidRDefault="00322BCF" w:rsidP="003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D3D" w:rsidRDefault="007D166B" w:rsidP="007D166B">
      <w:pPr>
        <w:pStyle w:val="Default"/>
        <w:jc w:val="center"/>
        <w:rPr>
          <w:sz w:val="28"/>
          <w:szCs w:val="28"/>
        </w:rPr>
      </w:pPr>
      <w:r w:rsidRPr="000A526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F7D3D">
        <w:rPr>
          <w:b/>
          <w:bCs/>
          <w:sz w:val="28"/>
          <w:szCs w:val="28"/>
        </w:rPr>
        <w:t xml:space="preserve">Содержание учебного предмета </w:t>
      </w:r>
      <w:r>
        <w:rPr>
          <w:sz w:val="28"/>
          <w:szCs w:val="28"/>
        </w:rPr>
        <w:t xml:space="preserve"> </w:t>
      </w:r>
      <w:r w:rsidR="00FF7D3D">
        <w:rPr>
          <w:b/>
          <w:bCs/>
          <w:sz w:val="28"/>
          <w:szCs w:val="28"/>
        </w:rPr>
        <w:t>Родной язык</w:t>
      </w:r>
      <w:r w:rsidR="00B015D7">
        <w:rPr>
          <w:b/>
          <w:bCs/>
          <w:sz w:val="28"/>
          <w:szCs w:val="28"/>
        </w:rPr>
        <w:t xml:space="preserve"> (русский)</w:t>
      </w:r>
    </w:p>
    <w:p w:rsidR="00FF7D3D" w:rsidRDefault="00FF7D3D" w:rsidP="00FF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класс </w:t>
      </w:r>
    </w:p>
    <w:p w:rsidR="00FF7D3D" w:rsidRDefault="00FF7D3D" w:rsidP="007D16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алфавита: правильное название букв, знание их последовательности. Использование алфавита при работе со словарями, справочниками, каталогами. Расположение слов в алфавитном порядке. </w:t>
      </w:r>
    </w:p>
    <w:p w:rsidR="00FF7D3D" w:rsidRDefault="00FF7D3D" w:rsidP="007D16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Общение. Значение речи в жизни человека, общества. Для чего люди общаются. Слово веселит, огорчает, утешает. С помощью слова люди могут договориться о выполнении совместной работы, организовать игру. Виды общения. Устное и письменное общение (чем различаются). Словесное и несловесное общение. Жесты, мимика, темп, громкость в устной речи. </w:t>
      </w:r>
    </w:p>
    <w:p w:rsidR="007D166B" w:rsidRPr="007D166B" w:rsidRDefault="007D166B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Виды речевой деятельности. Слушание. Правила </w:t>
      </w:r>
      <w:proofErr w:type="gramStart"/>
      <w:r w:rsidRPr="007D166B">
        <w:rPr>
          <w:sz w:val="28"/>
          <w:szCs w:val="28"/>
        </w:rPr>
        <w:t>для</w:t>
      </w:r>
      <w:proofErr w:type="gramEnd"/>
      <w:r w:rsidRPr="007D166B">
        <w:rPr>
          <w:sz w:val="28"/>
          <w:szCs w:val="28"/>
        </w:rPr>
        <w:t xml:space="preserve"> слушающего. Говорение. Голос, его окраска, громкость, темп устной речи. Правила для собеседников. </w:t>
      </w:r>
    </w:p>
    <w:p w:rsidR="007D166B" w:rsidRPr="007D166B" w:rsidRDefault="007D166B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Азбука вежливости, речевой этикет. Способы выражения (этикетные формы) приветствия, прощания, благодарности, извинения. </w:t>
      </w:r>
    </w:p>
    <w:p w:rsidR="007D166B" w:rsidRPr="007D166B" w:rsidRDefault="007D166B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Текст. Речевые жанры. 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 </w:t>
      </w:r>
    </w:p>
    <w:p w:rsidR="007D166B" w:rsidRPr="007D166B" w:rsidRDefault="007D166B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Приветствие, прощание, благодарность, извинение, поздравление, письмо как разновидности текста. </w:t>
      </w:r>
    </w:p>
    <w:p w:rsidR="007D166B" w:rsidRDefault="007D166B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>Разнообразие текстов, которые встречаются в жизни: скороговорки, считалки, загадки; их произнесение с учётом особенностей этих текстов.</w:t>
      </w:r>
    </w:p>
    <w:p w:rsidR="00FF7D3D" w:rsidRDefault="00FF7D3D" w:rsidP="007D166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класс </w:t>
      </w:r>
    </w:p>
    <w:p w:rsidR="00FF7D3D" w:rsidRDefault="00FF7D3D" w:rsidP="007D16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Общение. Что такое успешное общение. </w:t>
      </w:r>
    </w:p>
    <w:p w:rsidR="00FF7D3D" w:rsidRDefault="00FF7D3D" w:rsidP="007D16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Азбука вежливости. Какие бывают предложения. </w:t>
      </w:r>
    </w:p>
    <w:p w:rsidR="00FF7D3D" w:rsidRDefault="00FF7D3D" w:rsidP="007D16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Речевая деятельность. </w:t>
      </w:r>
    </w:p>
    <w:p w:rsidR="00FF7D3D" w:rsidRDefault="00FF7D3D" w:rsidP="007D16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Устное изложение. Работа с картиной. Слова, у которых несколько значений. Разные слова, которые случайно одинаково звучат и пишутся. Слова и их дальние родственники. Что такое обращение. </w:t>
      </w:r>
    </w:p>
    <w:p w:rsidR="00FF7D3D" w:rsidRDefault="00FF7D3D" w:rsidP="007D16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Слушание и говорение. </w:t>
      </w:r>
    </w:p>
    <w:p w:rsidR="00FF7D3D" w:rsidRDefault="00FF7D3D" w:rsidP="007D16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пользе звукобуквенной зарядки. Слова со сходным значением, которые по-разному звучат и пишутся. </w:t>
      </w:r>
    </w:p>
    <w:p w:rsidR="00FF7D3D" w:rsidRDefault="00FF7D3D" w:rsidP="007D16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текстов. </w:t>
      </w:r>
    </w:p>
    <w:p w:rsidR="00FF7D3D" w:rsidRDefault="00FF7D3D" w:rsidP="007D16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текст. Тема и основная мысль текста. Главное переживание текста. Деление текста на части. Описание и повествование. Научный и художественный текст. Письменное изложение. </w:t>
      </w:r>
    </w:p>
    <w:p w:rsidR="000A526C" w:rsidRDefault="000A526C" w:rsidP="007D166B">
      <w:pPr>
        <w:pStyle w:val="Default"/>
        <w:jc w:val="both"/>
        <w:rPr>
          <w:sz w:val="28"/>
          <w:szCs w:val="28"/>
        </w:rPr>
      </w:pPr>
    </w:p>
    <w:p w:rsidR="007D166B" w:rsidRDefault="007D166B" w:rsidP="007D166B">
      <w:pPr>
        <w:pStyle w:val="Default"/>
        <w:jc w:val="both"/>
        <w:rPr>
          <w:sz w:val="28"/>
          <w:szCs w:val="28"/>
        </w:rPr>
      </w:pP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b/>
          <w:bCs/>
          <w:sz w:val="28"/>
          <w:szCs w:val="28"/>
        </w:rPr>
        <w:t xml:space="preserve">3 класс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Общение. Для чего нужна речь. Выражение собственного мнения. Его аргументация. Развитие речи с элементами культуры речи.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>Речевая деятельность. Речь. Работа с картиной</w:t>
      </w:r>
      <w:proofErr w:type="gramStart"/>
      <w:r w:rsidRPr="007D166B">
        <w:rPr>
          <w:sz w:val="28"/>
          <w:szCs w:val="28"/>
        </w:rPr>
        <w:t xml:space="preserve">., </w:t>
      </w:r>
      <w:proofErr w:type="gramEnd"/>
      <w:r w:rsidRPr="007D166B">
        <w:rPr>
          <w:sz w:val="28"/>
          <w:szCs w:val="28"/>
        </w:rPr>
        <w:t xml:space="preserve">сравнительный анализ двух картин. Главное переживание автора, выраженное в речи. Устное изложение. Работа с картиной, устное сочинение. Сочиняем басню по картине.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Слушание. Опорный конспект как кодирование услышанного и прочитанного с использованием рисунков, символов.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Азбука вежливости. Как правильно написать письмо. Как правильно вести себя в магазине. Что делать, если ты опоздал на урок? Как правильно говорить по телефону? Учимся слушать других и стараемся, чтобы услышали нас.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Письменная речь. Письменное изложение. Работа с картинкой, письменное сочинение. Учимся писать сочинение. Учимся писать сочинение по наблюдениям. </w:t>
      </w:r>
    </w:p>
    <w:p w:rsidR="00FF7D3D" w:rsidRPr="007D166B" w:rsidRDefault="00FF7D3D" w:rsidP="007D166B">
      <w:pPr>
        <w:jc w:val="both"/>
        <w:rPr>
          <w:rFonts w:ascii="Times New Roman" w:hAnsi="Times New Roman" w:cs="Times New Roman"/>
          <w:sz w:val="28"/>
          <w:szCs w:val="28"/>
        </w:rPr>
      </w:pPr>
      <w:r w:rsidRPr="007D166B">
        <w:rPr>
          <w:rFonts w:ascii="Times New Roman" w:hAnsi="Times New Roman" w:cs="Times New Roman"/>
          <w:sz w:val="28"/>
          <w:szCs w:val="28"/>
        </w:rPr>
        <w:t xml:space="preserve">Текст. Текст, его тема и основная мысль. Последовательность предложений в тексте. План текста. Порядок абзацев в тексте. Текст-описание и текст-повествование. Научный текст. </w:t>
      </w:r>
      <w:proofErr w:type="gramStart"/>
      <w:r w:rsidRPr="007D166B">
        <w:rPr>
          <w:rFonts w:ascii="Times New Roman" w:hAnsi="Times New Roman" w:cs="Times New Roman"/>
          <w:sz w:val="28"/>
          <w:szCs w:val="28"/>
        </w:rPr>
        <w:t>Словарные статьи в толковом, обратном, орфоэпическом, орфографическом, словообразовательном, этимологическом, фразеологическом словарях.</w:t>
      </w:r>
      <w:proofErr w:type="gramEnd"/>
      <w:r w:rsidRPr="007D166B">
        <w:rPr>
          <w:rFonts w:ascii="Times New Roman" w:hAnsi="Times New Roman" w:cs="Times New Roman"/>
          <w:sz w:val="28"/>
          <w:szCs w:val="28"/>
        </w:rPr>
        <w:t xml:space="preserve"> Особенности словарных статей как разновидностей текста.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b/>
          <w:bCs/>
          <w:sz w:val="28"/>
          <w:szCs w:val="28"/>
        </w:rPr>
        <w:t xml:space="preserve">4 класс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Общение. Разнообразие речевых ситуаций. Монолог. Диалог.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Речевая деятельность. Основные виды речевой деятельности. Их связь.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Слушание. Опорный конспект как кодирование услышанного и прочитанного с использованием рисунков, символов.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Азбука вежливости. Учимся давать оценку сообщениям, докладам и выступлениям своих товарищей. Учимся делать научное сообщение.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Письменная речь. Редактирование и совместное редактирование. Речь правильная и хорошая (успешная, эффективная).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Азбука вежливости. Учимся отстаивать свое мнение (свою точку зрения) в споре. Речевой этикет. Речевые привычки. Способы выражения вежливой оценки, утешения. Синонимы и антонимы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Текст. Речевые жанры: повествование, описание и рассуждение. Основные признаки текста. Доказательства: факты (научные, житейские), ссылка на авторитеты. Несколько доказательств в рассуждении. Смысловая цельность и связность текста. Учимся писать сочинение. Письменное изложение текста.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Описание деловое (научное); описание в разговорном стиле с элементами художественного стиля.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proofErr w:type="gramStart"/>
      <w:r w:rsidRPr="007D166B">
        <w:rPr>
          <w:sz w:val="28"/>
          <w:szCs w:val="28"/>
        </w:rPr>
        <w:lastRenderedPageBreak/>
        <w:t>Словарные статьи в толковом, обратном, орфоэпическом, орфографическом, словообразовательном, этимологическом, фразеологическом словарях.</w:t>
      </w:r>
      <w:proofErr w:type="gramEnd"/>
      <w:r w:rsidRPr="007D166B">
        <w:rPr>
          <w:sz w:val="28"/>
          <w:szCs w:val="28"/>
        </w:rPr>
        <w:t xml:space="preserve"> Особенности словарных статей как разновидностей текста.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Рассказ как речевой жанр, его структура, особенности. Рассказ о памятных событиях своей жизни.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Как устроена книга.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Газетные информационные жанры. </w:t>
      </w:r>
    </w:p>
    <w:p w:rsidR="00FF7D3D" w:rsidRPr="007D166B" w:rsidRDefault="00FF7D3D" w:rsidP="007D166B">
      <w:pPr>
        <w:pStyle w:val="Default"/>
        <w:jc w:val="both"/>
        <w:rPr>
          <w:sz w:val="28"/>
          <w:szCs w:val="28"/>
        </w:rPr>
      </w:pPr>
      <w:r w:rsidRPr="007D166B">
        <w:rPr>
          <w:sz w:val="28"/>
          <w:szCs w:val="28"/>
        </w:rPr>
        <w:t xml:space="preserve">Хроника. Рассматриваем старые фотографии. Фотография в газетном тексте, подпись к фотографии. </w:t>
      </w:r>
    </w:p>
    <w:p w:rsidR="00FF7D3D" w:rsidRDefault="00FF7D3D" w:rsidP="007D166B">
      <w:pPr>
        <w:jc w:val="both"/>
        <w:rPr>
          <w:rFonts w:ascii="Times New Roman" w:hAnsi="Times New Roman" w:cs="Times New Roman"/>
          <w:sz w:val="28"/>
          <w:szCs w:val="28"/>
        </w:rPr>
      </w:pPr>
      <w:r w:rsidRPr="007D166B">
        <w:rPr>
          <w:rFonts w:ascii="Times New Roman" w:hAnsi="Times New Roman" w:cs="Times New Roman"/>
          <w:sz w:val="28"/>
          <w:szCs w:val="28"/>
        </w:rPr>
        <w:t>Информационная заметка. Сведения о писателях. Учимся рассказывать о творчестве писателя или поэта. Учимся писать аннотацию.</w:t>
      </w: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Default="007D166B" w:rsidP="007D166B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6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26AF3" w:rsidRDefault="00B26AF3" w:rsidP="00E616A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1469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3041"/>
        <w:gridCol w:w="992"/>
      </w:tblGrid>
      <w:tr w:rsidR="007D166B" w:rsidTr="007D166B">
        <w:tc>
          <w:tcPr>
            <w:tcW w:w="664" w:type="dxa"/>
          </w:tcPr>
          <w:p w:rsidR="007D166B" w:rsidRDefault="007D166B" w:rsidP="007D166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041" w:type="dxa"/>
          </w:tcPr>
          <w:p w:rsidR="007D166B" w:rsidRDefault="007D166B" w:rsidP="007D166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7D166B" w:rsidRPr="007D166B" w:rsidRDefault="007D166B" w:rsidP="007D166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7D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</w:p>
          <w:p w:rsidR="007D166B" w:rsidRDefault="007D166B" w:rsidP="007D166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3041" w:type="dxa"/>
          </w:tcPr>
          <w:p w:rsidR="007D166B" w:rsidRDefault="007D166B" w:rsidP="007D166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Алфавит. Правильное название букв, знание их последовательности. Использование алфавита при работе со словарями.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041" w:type="dxa"/>
          </w:tcPr>
          <w:p w:rsidR="007D166B" w:rsidRDefault="007D166B" w:rsidP="007D166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Алфавит. Расположение слов в алфавитном порядке. Использование алфавита при работе со справочниками, каталогами.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3041" w:type="dxa"/>
          </w:tcPr>
          <w:p w:rsidR="007D166B" w:rsidRDefault="007D166B" w:rsidP="007D166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Общение. Значение речи в жизни человека, общества. Для чего люди общаются.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3041" w:type="dxa"/>
          </w:tcPr>
          <w:p w:rsidR="007D166B" w:rsidRDefault="007D166B" w:rsidP="007D166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Общение. Слово веселит, огорчает, утешает.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3041" w:type="dxa"/>
          </w:tcPr>
          <w:p w:rsidR="007D166B" w:rsidRDefault="007D166B" w:rsidP="007D166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работы в группе. С помощью слова люди могут договориться о выполнении совместной работы, организовать игру.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3041" w:type="dxa"/>
          </w:tcPr>
          <w:p w:rsidR="007D166B" w:rsidRDefault="007D166B" w:rsidP="007D166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общения. Устное и письменное общение (чем различаются).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3041" w:type="dxa"/>
          </w:tcPr>
          <w:p w:rsidR="007D166B" w:rsidRDefault="007D166B" w:rsidP="007D166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Словесное и несловесное общение.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3041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Жесты, мимика, темп, громкость в устной речи. 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3041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речевой деятельности. Слушание. Правила </w:t>
            </w:r>
            <w:proofErr w:type="gramStart"/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слушающего. 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3041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Говорение. Голос, его окраска, громкость, темп устной речи. Правила для собеседников. 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3041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Азбука вежливости, речевой этикет. Способы выражения (этикетные формы) приветствия, прощания, благодарности, извинения. 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3041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Текст. Речевые жанры. Текст как смысловое и тематическое единство. 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3041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Текст. Тема, основная мысль текста, заголовок. Ключевые (опорные) слова. 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3041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Красная строка и абзацные отступы как смысловые сигналы частей текста. 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3041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Приветствие, прощание, благодарность, извинение как разновидности текста. 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166B" w:rsidTr="007D166B">
        <w:tc>
          <w:tcPr>
            <w:tcW w:w="664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3041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Разнообразие текстов, которые встречаются в жизни: скороговорки, считалки, загадки; их произнесение с учётом особенностей этих текстов. 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26C" w:rsidTr="007D166B">
        <w:tc>
          <w:tcPr>
            <w:tcW w:w="664" w:type="dxa"/>
          </w:tcPr>
          <w:p w:rsidR="000A526C" w:rsidRPr="007D166B" w:rsidRDefault="000A526C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1" w:type="dxa"/>
          </w:tcPr>
          <w:p w:rsidR="000A526C" w:rsidRPr="007D166B" w:rsidRDefault="000A526C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26C" w:rsidRPr="007D166B" w:rsidRDefault="000A526C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166B" w:rsidRDefault="007D166B" w:rsidP="007D166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33"/>
        <w:gridCol w:w="236"/>
        <w:gridCol w:w="236"/>
      </w:tblGrid>
      <w:tr w:rsidR="007D166B" w:rsidRPr="007D166B" w:rsidTr="00E616A9">
        <w:trPr>
          <w:trHeight w:val="577"/>
        </w:trPr>
        <w:tc>
          <w:tcPr>
            <w:tcW w:w="1133" w:type="dxa"/>
          </w:tcPr>
          <w:p w:rsidR="007D166B" w:rsidRPr="007D166B" w:rsidRDefault="007D166B" w:rsidP="007D16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E616A9">
        <w:trPr>
          <w:trHeight w:val="577"/>
        </w:trPr>
        <w:tc>
          <w:tcPr>
            <w:tcW w:w="1133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E616A9">
        <w:trPr>
          <w:trHeight w:val="577"/>
        </w:trPr>
        <w:tc>
          <w:tcPr>
            <w:tcW w:w="1133" w:type="dxa"/>
          </w:tcPr>
          <w:p w:rsidR="007D166B" w:rsidRPr="00B26AF3" w:rsidRDefault="007D166B" w:rsidP="00E6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6A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класс</w:t>
            </w:r>
          </w:p>
          <w:p w:rsidR="007D166B" w:rsidRPr="007D166B" w:rsidRDefault="007D166B" w:rsidP="00E6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D166B" w:rsidRPr="007D166B" w:rsidTr="00E616A9">
        <w:trPr>
          <w:trHeight w:val="255"/>
        </w:trPr>
        <w:tc>
          <w:tcPr>
            <w:tcW w:w="1133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a3"/>
        <w:tblW w:w="1469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3041"/>
        <w:gridCol w:w="992"/>
      </w:tblGrid>
      <w:tr w:rsidR="007D166B" w:rsidTr="00B015D7">
        <w:tc>
          <w:tcPr>
            <w:tcW w:w="664" w:type="dxa"/>
          </w:tcPr>
          <w:p w:rsidR="007D166B" w:rsidRDefault="007D166B" w:rsidP="00B015D7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041" w:type="dxa"/>
          </w:tcPr>
          <w:p w:rsidR="007D166B" w:rsidRDefault="007D166B" w:rsidP="00B015D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7D166B" w:rsidRPr="007D166B" w:rsidRDefault="007D166B" w:rsidP="00B015D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7D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</w:p>
          <w:p w:rsidR="007D166B" w:rsidRDefault="007D166B" w:rsidP="00B015D7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такое успешное общение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Азбука вежливости. Какие бывают предложения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Устное изложение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картиной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Слова, которые имеют несколько значений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Разные слова, которые случайно одинаково звучат и пишутся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Слова и </w:t>
            </w:r>
            <w:proofErr w:type="gramStart"/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дальние родственники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такое обращение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пользе звукобуквенной разминки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Слова со сходным значением, которые по-разному звучат и пишутся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такое текст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3041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и основная мысль текста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3041" w:type="dxa"/>
          </w:tcPr>
          <w:p w:rsidR="00B26AF3" w:rsidRPr="00BC5539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Главное переживание текста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3041" w:type="dxa"/>
          </w:tcPr>
          <w:p w:rsidR="00B26AF3" w:rsidRPr="00BC5539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Деление текста на части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3041" w:type="dxa"/>
          </w:tcPr>
          <w:p w:rsidR="00B26AF3" w:rsidRPr="00BC5539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Описание и повествование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3041" w:type="dxa"/>
          </w:tcPr>
          <w:p w:rsidR="00B26AF3" w:rsidRPr="00BC5539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Научный и художественный текст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B26AF3" w:rsidRPr="007D166B" w:rsidTr="00B015D7">
        <w:tc>
          <w:tcPr>
            <w:tcW w:w="664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041" w:type="dxa"/>
          </w:tcPr>
          <w:p w:rsidR="00B26AF3" w:rsidRPr="00BC5539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Письменное изложение </w:t>
            </w:r>
          </w:p>
        </w:tc>
        <w:tc>
          <w:tcPr>
            <w:tcW w:w="992" w:type="dxa"/>
          </w:tcPr>
          <w:p w:rsidR="00B26AF3" w:rsidRPr="007D166B" w:rsidRDefault="00B26AF3" w:rsidP="00B0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tbl>
      <w:tblPr>
        <w:tblW w:w="1481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396"/>
        <w:gridCol w:w="222"/>
        <w:gridCol w:w="222"/>
      </w:tblGrid>
      <w:tr w:rsidR="007D166B" w:rsidRPr="007D166B" w:rsidTr="00685175">
        <w:trPr>
          <w:trHeight w:val="577"/>
        </w:trPr>
        <w:tc>
          <w:tcPr>
            <w:tcW w:w="0" w:type="auto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685175">
        <w:trPr>
          <w:trHeight w:val="255"/>
        </w:trPr>
        <w:tc>
          <w:tcPr>
            <w:tcW w:w="0" w:type="auto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685175">
        <w:trPr>
          <w:trHeight w:val="255"/>
        </w:trPr>
        <w:tc>
          <w:tcPr>
            <w:tcW w:w="0" w:type="auto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685175">
        <w:trPr>
          <w:trHeight w:val="255"/>
        </w:trPr>
        <w:tc>
          <w:tcPr>
            <w:tcW w:w="0" w:type="auto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685175">
        <w:trPr>
          <w:trHeight w:val="255"/>
        </w:trPr>
        <w:tc>
          <w:tcPr>
            <w:tcW w:w="0" w:type="auto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685175">
        <w:trPr>
          <w:trHeight w:val="577"/>
        </w:trPr>
        <w:tc>
          <w:tcPr>
            <w:tcW w:w="0" w:type="auto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685175">
        <w:trPr>
          <w:trHeight w:val="577"/>
        </w:trPr>
        <w:tc>
          <w:tcPr>
            <w:tcW w:w="0" w:type="auto"/>
          </w:tcPr>
          <w:p w:rsidR="007D166B" w:rsidRPr="007D166B" w:rsidRDefault="00B26AF3" w:rsidP="00E61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6A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685175">
        <w:trPr>
          <w:trHeight w:val="255"/>
        </w:trPr>
        <w:tc>
          <w:tcPr>
            <w:tcW w:w="0" w:type="auto"/>
          </w:tcPr>
          <w:tbl>
            <w:tblPr>
              <w:tblStyle w:val="a3"/>
              <w:tblW w:w="14170" w:type="dxa"/>
              <w:tblLook w:val="04A0" w:firstRow="1" w:lastRow="0" w:firstColumn="1" w:lastColumn="0" w:noHBand="0" w:noVBand="1"/>
            </w:tblPr>
            <w:tblGrid>
              <w:gridCol w:w="664"/>
              <w:gridCol w:w="12514"/>
              <w:gridCol w:w="992"/>
            </w:tblGrid>
            <w:tr w:rsidR="00B26AF3" w:rsidTr="000A526C">
              <w:tc>
                <w:tcPr>
                  <w:tcW w:w="664" w:type="dxa"/>
                </w:tcPr>
                <w:p w:rsidR="00B26AF3" w:rsidRDefault="00B26AF3" w:rsidP="00B015D7">
                  <w:pPr>
                    <w:pStyle w:val="a8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12514" w:type="dxa"/>
                </w:tcPr>
                <w:p w:rsidR="00B26AF3" w:rsidRDefault="00B26AF3" w:rsidP="00B015D7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</w:t>
                  </w:r>
                  <w:r w:rsidRPr="007D16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 </w:t>
                  </w:r>
                </w:p>
                <w:p w:rsidR="00B26AF3" w:rsidRDefault="00B26AF3" w:rsidP="00B015D7">
                  <w:pPr>
                    <w:pStyle w:val="a8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Для чего нужна речь. Выражение собственного мнения. Его аргументация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Развитие речи с элементами культуры речи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Речь. Работа с картиной, сравнительный анализ двух картин. Устное изложение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Главное переживание автора, выраженное в речи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Работа с картиной, устное сочинение. Сочиняем басню по картине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Опорный конспект как кодирование услышанного и прочитанного с использованием рисунков, символов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Как правильно написать письмо. Как правильно вести себя в магазине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Что делать, если ты опоздал на урок? Как правильно говорить по телефону?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Учимся слушать других и стараемся, чтобы услышали нас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10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Письменное изложение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11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Работа с картинкой, письменное сочинение. Учимся писать сочинение. Учимся писать сочинение по наблюдениям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12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Текст, его тема и основная мысль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13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Последовательность предложений в тексте. План текста. Порядок абзацев в тексте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14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Текст-описание и текст-повествование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Научный текст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16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Словарные статьи в толковом, обратном, орфоэпическом, орфографическом, словообразовательном, этимологическом, фразеологическом словарях 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RPr="007D166B" w:rsidTr="000A526C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Особенности словарных статей как разновидностей текста </w:t>
                  </w:r>
                </w:p>
              </w:tc>
              <w:tc>
                <w:tcPr>
                  <w:tcW w:w="992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36"/>
            </w:tblGrid>
            <w:tr w:rsidR="00B26AF3" w:rsidRPr="007D166B" w:rsidTr="00B015D7">
              <w:trPr>
                <w:trHeight w:val="577"/>
              </w:trPr>
              <w:tc>
                <w:tcPr>
                  <w:tcW w:w="0" w:type="auto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685175">
        <w:trPr>
          <w:trHeight w:val="577"/>
        </w:trPr>
        <w:tc>
          <w:tcPr>
            <w:tcW w:w="0" w:type="auto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685175">
        <w:trPr>
          <w:trHeight w:val="259"/>
        </w:trPr>
        <w:tc>
          <w:tcPr>
            <w:tcW w:w="0" w:type="auto"/>
          </w:tcPr>
          <w:p w:rsidR="007D166B" w:rsidRPr="00B26AF3" w:rsidRDefault="00B26AF3" w:rsidP="0068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6A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класс</w:t>
            </w:r>
          </w:p>
          <w:p w:rsidR="00B26AF3" w:rsidRPr="007D166B" w:rsidRDefault="00B26AF3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685175">
        <w:trPr>
          <w:trHeight w:val="577"/>
        </w:trPr>
        <w:tc>
          <w:tcPr>
            <w:tcW w:w="0" w:type="auto"/>
          </w:tcPr>
          <w:tbl>
            <w:tblPr>
              <w:tblStyle w:val="a3"/>
              <w:tblW w:w="13962" w:type="dxa"/>
              <w:tblLook w:val="04A0" w:firstRow="1" w:lastRow="0" w:firstColumn="1" w:lastColumn="0" w:noHBand="0" w:noVBand="1"/>
            </w:tblPr>
            <w:tblGrid>
              <w:gridCol w:w="664"/>
              <w:gridCol w:w="12514"/>
              <w:gridCol w:w="784"/>
            </w:tblGrid>
            <w:tr w:rsidR="00B26AF3" w:rsidTr="00B26AF3">
              <w:tc>
                <w:tcPr>
                  <w:tcW w:w="664" w:type="dxa"/>
                </w:tcPr>
                <w:p w:rsidR="00B26AF3" w:rsidRDefault="00B26AF3" w:rsidP="00B015D7">
                  <w:pPr>
                    <w:pStyle w:val="a8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12514" w:type="dxa"/>
                </w:tcPr>
                <w:p w:rsidR="00B26AF3" w:rsidRDefault="00B26AF3" w:rsidP="00B015D7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</w:t>
                  </w:r>
                  <w:r w:rsidRPr="007D16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 </w:t>
                  </w:r>
                </w:p>
                <w:p w:rsidR="00B26AF3" w:rsidRDefault="00B26AF3" w:rsidP="00B015D7">
                  <w:pPr>
                    <w:pStyle w:val="a8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Общение. Разнообразие речевых ситуаций. Что такое монолог и диалог.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Работа с картиной. Речевая деятельность. Основные виды речевой деятельности. Их связь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Азбука вежливости. Учимся давать оценку сообщениям, докладам и выступлениям своих товарищей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Учимся делать научное сообщение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Письменная речь. Редактирование текста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Азбука вежливости. Учимся отстаивать свое мнение (свою точку зрения) в споре. Речевой этикет. Речевые привычки. Способы выражения вежливой оценки, утешения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Текст. Знакомимся с текстом-рассуждением. Несколько доказательств в рассуждении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Текст. Работа с текстом описания и повествования </w:t>
                  </w:r>
                </w:p>
              </w:tc>
              <w:tc>
                <w:tcPr>
                  <w:tcW w:w="78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Смысловая цельность и связность текста. Письменное изложение текста </w:t>
                  </w:r>
                </w:p>
              </w:tc>
              <w:tc>
                <w:tcPr>
                  <w:tcW w:w="78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10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Смысловая цельность и связность текста. Учимся писать сочинение </w:t>
                  </w:r>
                </w:p>
              </w:tc>
              <w:tc>
                <w:tcPr>
                  <w:tcW w:w="78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11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Описание деловое (научное); описание в разговорном стиле с элементами художественного стиля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12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Особенности словарных статей как разновидностей текста. </w:t>
                  </w:r>
                  <w:proofErr w:type="gramStart"/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Словарные статьи в толковом, обратном, орфоэпическом, орфографическом, словообразовательном, этимологическом, фразеологическом словарях. </w:t>
                  </w:r>
                  <w:proofErr w:type="gramEnd"/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13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Как устроена книга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14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Рассказ как речевой жанр, его структура, особенности. Рассказ о памятных событиях своей жизни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Хроника. Рассматриваем старые фотографии. Фотография в газетном тексте, подпись к фотографии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16 </w:t>
                  </w:r>
                </w:p>
              </w:tc>
              <w:tc>
                <w:tcPr>
                  <w:tcW w:w="12514" w:type="dxa"/>
                </w:tcPr>
                <w:p w:rsidR="00B26AF3" w:rsidRPr="00BC5539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55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Газетные информационные жанры. Учимся писать аннотацию 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1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</w:tr>
            <w:tr w:rsidR="00B26AF3" w:rsidTr="00B26AF3">
              <w:tc>
                <w:tcPr>
                  <w:tcW w:w="66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251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26A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Информационная заметка. Сведения о писателях. Учимся рассказывать о творчестве писателя или поэта</w:t>
                  </w:r>
                </w:p>
              </w:tc>
              <w:tc>
                <w:tcPr>
                  <w:tcW w:w="784" w:type="dxa"/>
                </w:tcPr>
                <w:p w:rsidR="00B26AF3" w:rsidRPr="007D166B" w:rsidRDefault="00B26AF3" w:rsidP="00B015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B26AF3" w:rsidRDefault="00B26AF3" w:rsidP="00B26AF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66B" w:rsidRPr="007D166B" w:rsidTr="00685175">
        <w:trPr>
          <w:trHeight w:val="899"/>
        </w:trPr>
        <w:tc>
          <w:tcPr>
            <w:tcW w:w="0" w:type="auto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D166B" w:rsidRPr="007D166B" w:rsidRDefault="007D166B" w:rsidP="007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166B" w:rsidRDefault="007D166B" w:rsidP="00B26AF3">
      <w:pPr>
        <w:rPr>
          <w:rFonts w:ascii="Times New Roman" w:hAnsi="Times New Roman" w:cs="Times New Roman"/>
          <w:b/>
          <w:sz w:val="28"/>
          <w:szCs w:val="28"/>
        </w:rPr>
      </w:pPr>
    </w:p>
    <w:sectPr w:rsidR="007D166B" w:rsidSect="0057700A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D8" w:rsidRDefault="00834DD8" w:rsidP="0057700A">
      <w:pPr>
        <w:spacing w:after="0" w:line="240" w:lineRule="auto"/>
      </w:pPr>
      <w:r>
        <w:separator/>
      </w:r>
    </w:p>
  </w:endnote>
  <w:endnote w:type="continuationSeparator" w:id="0">
    <w:p w:rsidR="00834DD8" w:rsidRDefault="00834DD8" w:rsidP="0057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D8" w:rsidRDefault="00834DD8" w:rsidP="0057700A">
      <w:pPr>
        <w:spacing w:after="0" w:line="240" w:lineRule="auto"/>
      </w:pPr>
      <w:r>
        <w:separator/>
      </w:r>
    </w:p>
  </w:footnote>
  <w:footnote w:type="continuationSeparator" w:id="0">
    <w:p w:rsidR="00834DD8" w:rsidRDefault="00834DD8" w:rsidP="0057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A57"/>
    <w:multiLevelType w:val="hybridMultilevel"/>
    <w:tmpl w:val="1A3A69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1355"/>
    <w:multiLevelType w:val="hybridMultilevel"/>
    <w:tmpl w:val="A66AA71A"/>
    <w:lvl w:ilvl="0" w:tplc="8E70D5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52AD5"/>
    <w:multiLevelType w:val="hybridMultilevel"/>
    <w:tmpl w:val="BED0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6E"/>
    <w:rsid w:val="000A526C"/>
    <w:rsid w:val="00322BCF"/>
    <w:rsid w:val="00326C6E"/>
    <w:rsid w:val="003A540C"/>
    <w:rsid w:val="0057700A"/>
    <w:rsid w:val="00685175"/>
    <w:rsid w:val="007D166B"/>
    <w:rsid w:val="00834DD8"/>
    <w:rsid w:val="008C217E"/>
    <w:rsid w:val="00971DA8"/>
    <w:rsid w:val="009E63B6"/>
    <w:rsid w:val="00B015D7"/>
    <w:rsid w:val="00B26AF3"/>
    <w:rsid w:val="00BC5539"/>
    <w:rsid w:val="00C261A3"/>
    <w:rsid w:val="00D70382"/>
    <w:rsid w:val="00E3262D"/>
    <w:rsid w:val="00E616A9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00A"/>
  </w:style>
  <w:style w:type="paragraph" w:styleId="a6">
    <w:name w:val="footer"/>
    <w:basedOn w:val="a"/>
    <w:link w:val="a7"/>
    <w:uiPriority w:val="99"/>
    <w:unhideWhenUsed/>
    <w:rsid w:val="0057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00A"/>
  </w:style>
  <w:style w:type="paragraph" w:styleId="a8">
    <w:name w:val="List Paragraph"/>
    <w:basedOn w:val="a"/>
    <w:uiPriority w:val="34"/>
    <w:qFormat/>
    <w:rsid w:val="007D1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00A"/>
  </w:style>
  <w:style w:type="paragraph" w:styleId="a6">
    <w:name w:val="footer"/>
    <w:basedOn w:val="a"/>
    <w:link w:val="a7"/>
    <w:uiPriority w:val="99"/>
    <w:unhideWhenUsed/>
    <w:rsid w:val="0057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00A"/>
  </w:style>
  <w:style w:type="paragraph" w:styleId="a8">
    <w:name w:val="List Paragraph"/>
    <w:basedOn w:val="a"/>
    <w:uiPriority w:val="34"/>
    <w:qFormat/>
    <w:rsid w:val="007D1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4126</Words>
  <Characters>23523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13</cp:revision>
  <cp:lastPrinted>2020-03-16T04:15:00Z</cp:lastPrinted>
  <dcterms:created xsi:type="dcterms:W3CDTF">2018-08-28T06:39:00Z</dcterms:created>
  <dcterms:modified xsi:type="dcterms:W3CDTF">2020-03-16T05:04:00Z</dcterms:modified>
</cp:coreProperties>
</file>