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50" w:type="dxa"/>
        <w:tblLook w:val="04A0"/>
      </w:tblPr>
      <w:tblGrid>
        <w:gridCol w:w="4559"/>
        <w:gridCol w:w="4561"/>
      </w:tblGrid>
      <w:tr w:rsidR="00A0081D" w:rsidRPr="00AB3C43" w:rsidTr="007E4999">
        <w:trPr>
          <w:trHeight w:val="212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A0081D" w:rsidRPr="00021404" w:rsidRDefault="00A06825" w:rsidP="00A90118">
            <w:pPr>
              <w:tabs>
                <w:tab w:val="left" w:pos="1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A0081D" w:rsidRPr="000214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81D" w:rsidRPr="00021404" w:rsidRDefault="00A06825" w:rsidP="00A90118">
            <w:pPr>
              <w:tabs>
                <w:tab w:val="left" w:pos="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021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81D" w:rsidRPr="00021404">
              <w:rPr>
                <w:rFonts w:ascii="Times New Roman" w:hAnsi="Times New Roman" w:cs="Times New Roman"/>
                <w:sz w:val="28"/>
                <w:szCs w:val="28"/>
              </w:rPr>
              <w:t>етодического совета</w:t>
            </w:r>
          </w:p>
          <w:p w:rsidR="00A0081D" w:rsidRPr="00021404" w:rsidRDefault="00A0081D" w:rsidP="00A90118">
            <w:pPr>
              <w:tabs>
                <w:tab w:val="left" w:pos="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A0081D" w:rsidRPr="00021404" w:rsidRDefault="00A0081D" w:rsidP="00CB4BEE">
            <w:pPr>
              <w:tabs>
                <w:tab w:val="left" w:pos="1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>«____» ________201</w:t>
            </w:r>
            <w:r w:rsidR="006F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24FAC" w:rsidRPr="0002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A0081D" w:rsidRPr="00021404" w:rsidRDefault="00A0081D" w:rsidP="00A90118">
            <w:pPr>
              <w:tabs>
                <w:tab w:val="left" w:pos="117"/>
              </w:tabs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0081D" w:rsidRPr="00021404" w:rsidRDefault="00A0081D" w:rsidP="00A90118">
            <w:pPr>
              <w:tabs>
                <w:tab w:val="left" w:pos="117"/>
              </w:tabs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1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71E">
              <w:rPr>
                <w:rFonts w:ascii="Times New Roman" w:hAnsi="Times New Roman" w:cs="Times New Roman"/>
                <w:sz w:val="28"/>
                <w:szCs w:val="28"/>
              </w:rPr>
              <w:t xml:space="preserve">МКОУ АГО « Русскопотамская </w:t>
            </w:r>
            <w:r w:rsidRPr="0002140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0081D" w:rsidRPr="00021404" w:rsidRDefault="006F771E" w:rsidP="00A90118">
            <w:pPr>
              <w:tabs>
                <w:tab w:val="left" w:pos="117"/>
              </w:tabs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________/Хохрякова О.А./</w:t>
            </w:r>
          </w:p>
          <w:p w:rsidR="00A0081D" w:rsidRPr="00021404" w:rsidRDefault="00314695" w:rsidP="00314695">
            <w:pPr>
              <w:tabs>
                <w:tab w:val="left" w:pos="117"/>
              </w:tabs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081D" w:rsidRPr="00021404">
              <w:rPr>
                <w:rFonts w:ascii="Times New Roman" w:hAnsi="Times New Roman" w:cs="Times New Roman"/>
                <w:sz w:val="28"/>
                <w:szCs w:val="28"/>
              </w:rPr>
              <w:t>Приказ № ________</w:t>
            </w:r>
          </w:p>
          <w:p w:rsidR="00A0081D" w:rsidRPr="00021404" w:rsidRDefault="00A0081D" w:rsidP="00CB4BEE">
            <w:pPr>
              <w:pStyle w:val="Style3"/>
              <w:widowControl/>
              <w:tabs>
                <w:tab w:val="left" w:pos="117"/>
              </w:tabs>
              <w:ind w:left="33"/>
              <w:jc w:val="right"/>
              <w:rPr>
                <w:rStyle w:val="FontStyle42"/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« ___» ___________ 201</w:t>
            </w:r>
            <w:r w:rsidR="00A61550">
              <w:rPr>
                <w:sz w:val="28"/>
                <w:szCs w:val="28"/>
              </w:rPr>
              <w:t>6</w:t>
            </w:r>
            <w:r w:rsidRPr="00021404">
              <w:rPr>
                <w:sz w:val="28"/>
                <w:szCs w:val="28"/>
              </w:rPr>
              <w:t>г.</w:t>
            </w:r>
          </w:p>
        </w:tc>
      </w:tr>
    </w:tbl>
    <w:p w:rsidR="00435539" w:rsidRPr="00AB3C43" w:rsidRDefault="00435539" w:rsidP="00A90118">
      <w:pPr>
        <w:pStyle w:val="Style3"/>
        <w:widowControl/>
        <w:tabs>
          <w:tab w:val="left" w:pos="993"/>
        </w:tabs>
        <w:ind w:left="450" w:firstLine="709"/>
        <w:rPr>
          <w:rStyle w:val="FontStyle42"/>
          <w:sz w:val="28"/>
          <w:szCs w:val="28"/>
        </w:rPr>
      </w:pPr>
    </w:p>
    <w:p w:rsidR="00B974C8" w:rsidRPr="00AB3C43" w:rsidRDefault="00B974C8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74C8" w:rsidRPr="00AB3C43" w:rsidRDefault="00B974C8" w:rsidP="00A90118">
      <w:pPr>
        <w:pStyle w:val="a3"/>
        <w:tabs>
          <w:tab w:val="left" w:pos="993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AB3C43">
        <w:rPr>
          <w:rFonts w:ascii="Times New Roman" w:hAnsi="Times New Roman"/>
          <w:b/>
          <w:sz w:val="28"/>
          <w:szCs w:val="28"/>
        </w:rPr>
        <w:t xml:space="preserve">о </w:t>
      </w:r>
      <w:r w:rsidR="003A5DD4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AB3C43">
        <w:rPr>
          <w:rFonts w:ascii="Times New Roman" w:hAnsi="Times New Roman"/>
          <w:b/>
          <w:sz w:val="28"/>
          <w:szCs w:val="28"/>
        </w:rPr>
        <w:t>программ</w:t>
      </w:r>
      <w:r w:rsidR="001E231B">
        <w:rPr>
          <w:rFonts w:ascii="Times New Roman" w:hAnsi="Times New Roman"/>
          <w:b/>
          <w:sz w:val="28"/>
          <w:szCs w:val="28"/>
        </w:rPr>
        <w:t xml:space="preserve">е </w:t>
      </w:r>
      <w:r w:rsidRPr="00AB3C43"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B974C8" w:rsidRPr="00AB3C43" w:rsidRDefault="00DB74E9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АГО «Русскопотамская</w:t>
      </w:r>
      <w:r w:rsidR="00B974C8" w:rsidRPr="00AB3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BEE">
        <w:rPr>
          <w:rFonts w:ascii="Times New Roman" w:hAnsi="Times New Roman" w:cs="Times New Roman"/>
          <w:b/>
          <w:sz w:val="28"/>
          <w:szCs w:val="28"/>
        </w:rPr>
        <w:t>СОШ</w:t>
      </w:r>
      <w:r w:rsidR="00B974C8" w:rsidRPr="00AB3C43">
        <w:rPr>
          <w:rFonts w:ascii="Times New Roman" w:hAnsi="Times New Roman" w:cs="Times New Roman"/>
          <w:b/>
          <w:sz w:val="28"/>
          <w:szCs w:val="28"/>
        </w:rPr>
        <w:t>»</w:t>
      </w:r>
    </w:p>
    <w:p w:rsidR="00081AF4" w:rsidRPr="00AB3C43" w:rsidRDefault="00081AF4" w:rsidP="00A901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74C8" w:rsidRPr="00AB3C43" w:rsidRDefault="009513EA" w:rsidP="00A9011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74C8" w:rsidRPr="00AB3C4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D63FA" w:rsidRPr="00AB3C43" w:rsidRDefault="002F6A43" w:rsidP="00500770">
      <w:pPr>
        <w:tabs>
          <w:tab w:val="left" w:pos="993"/>
        </w:tabs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proofErr w:type="gramStart"/>
      <w:r w:rsidRPr="00AB3C43">
        <w:rPr>
          <w:rStyle w:val="FontStyle43"/>
          <w:b/>
          <w:sz w:val="28"/>
          <w:szCs w:val="28"/>
        </w:rPr>
        <w:t>1.1.</w:t>
      </w:r>
      <w:r w:rsidR="00B974C8" w:rsidRPr="00500770">
        <w:rPr>
          <w:rStyle w:val="FontStyle43"/>
          <w:sz w:val="28"/>
          <w:szCs w:val="24"/>
        </w:rPr>
        <w:t xml:space="preserve">Настоящее Положение разработано в соответствии с законом </w:t>
      </w:r>
      <w:r w:rsidR="00D73FAA" w:rsidRPr="00500770">
        <w:rPr>
          <w:rStyle w:val="FontStyle43"/>
          <w:sz w:val="28"/>
          <w:szCs w:val="24"/>
        </w:rPr>
        <w:t xml:space="preserve">РФ </w:t>
      </w:r>
      <w:r w:rsidR="00B974C8" w:rsidRPr="00500770">
        <w:rPr>
          <w:rStyle w:val="FontStyle43"/>
          <w:sz w:val="28"/>
          <w:szCs w:val="24"/>
        </w:rPr>
        <w:t>«Об образовании</w:t>
      </w:r>
      <w:r w:rsidR="00D73FAA" w:rsidRPr="00500770">
        <w:rPr>
          <w:rStyle w:val="FontStyle43"/>
          <w:sz w:val="28"/>
          <w:szCs w:val="24"/>
        </w:rPr>
        <w:t xml:space="preserve"> в Российской Федерации</w:t>
      </w:r>
      <w:r w:rsidR="00B974C8" w:rsidRPr="00500770">
        <w:rPr>
          <w:rStyle w:val="FontStyle43"/>
          <w:sz w:val="28"/>
          <w:szCs w:val="24"/>
        </w:rPr>
        <w:t>»</w:t>
      </w:r>
      <w:r w:rsidR="00D73FAA" w:rsidRPr="00500770">
        <w:rPr>
          <w:rStyle w:val="FontStyle43"/>
          <w:sz w:val="28"/>
          <w:szCs w:val="24"/>
        </w:rPr>
        <w:t xml:space="preserve"> (от 29.13.2012г. №273-ФЗ)</w:t>
      </w:r>
      <w:r w:rsidR="00B974C8" w:rsidRPr="00500770">
        <w:rPr>
          <w:rStyle w:val="FontStyle43"/>
          <w:sz w:val="28"/>
          <w:szCs w:val="24"/>
        </w:rPr>
        <w:t>, Федеральным государственным образовательным стандартом</w:t>
      </w:r>
      <w:r w:rsidR="00D73FAA" w:rsidRPr="00500770">
        <w:rPr>
          <w:rStyle w:val="FontStyle43"/>
          <w:sz w:val="28"/>
          <w:szCs w:val="24"/>
        </w:rPr>
        <w:t xml:space="preserve"> начального общего образования (от 06.10.</w:t>
      </w:r>
      <w:r w:rsidR="00B974C8" w:rsidRPr="00500770">
        <w:rPr>
          <w:rStyle w:val="FontStyle43"/>
          <w:sz w:val="28"/>
          <w:szCs w:val="24"/>
        </w:rPr>
        <w:t>2009 г № 373</w:t>
      </w:r>
      <w:r w:rsidR="004A0873" w:rsidRPr="00500770">
        <w:rPr>
          <w:rStyle w:val="FontStyle43"/>
          <w:sz w:val="28"/>
          <w:szCs w:val="24"/>
        </w:rPr>
        <w:t xml:space="preserve"> с изменениями и дополнениями</w:t>
      </w:r>
      <w:r w:rsidR="003A5DD4" w:rsidRPr="00500770">
        <w:rPr>
          <w:rStyle w:val="FontStyle43"/>
          <w:sz w:val="28"/>
          <w:szCs w:val="24"/>
        </w:rPr>
        <w:t xml:space="preserve"> от </w:t>
      </w:r>
      <w:r w:rsidR="00503AD8" w:rsidRPr="00500770">
        <w:rPr>
          <w:rFonts w:ascii="Times New Roman" w:hAnsi="Times New Roman" w:cs="Times New Roman"/>
          <w:sz w:val="28"/>
          <w:szCs w:val="24"/>
          <w:shd w:val="clear" w:color="auto" w:fill="FFFFFF"/>
        </w:rPr>
        <w:t>26 ноября 2010 г., 22 сентября 2011 г., 18 декабря 2012 г., 29 декабря 2014 г., 18 мая, 31 декабря 2015 г.</w:t>
      </w:r>
      <w:r w:rsidR="00D73FAA" w:rsidRPr="00500770">
        <w:rPr>
          <w:rStyle w:val="FontStyle43"/>
          <w:sz w:val="28"/>
          <w:szCs w:val="24"/>
        </w:rPr>
        <w:t>)</w:t>
      </w:r>
      <w:r w:rsidR="00B974C8" w:rsidRPr="00500770">
        <w:rPr>
          <w:rStyle w:val="FontStyle43"/>
          <w:sz w:val="28"/>
          <w:szCs w:val="24"/>
        </w:rPr>
        <w:t xml:space="preserve">, </w:t>
      </w:r>
      <w:r w:rsidR="00D73FAA" w:rsidRPr="00500770">
        <w:rPr>
          <w:rStyle w:val="FontStyle43"/>
          <w:sz w:val="28"/>
          <w:szCs w:val="24"/>
        </w:rPr>
        <w:t>Федеральным государственным образовательным стандартом</w:t>
      </w:r>
      <w:proofErr w:type="gramEnd"/>
      <w:r w:rsidR="00D73FAA" w:rsidRPr="00500770">
        <w:rPr>
          <w:rStyle w:val="FontStyle43"/>
          <w:sz w:val="28"/>
          <w:szCs w:val="24"/>
        </w:rPr>
        <w:t xml:space="preserve"> </w:t>
      </w:r>
      <w:proofErr w:type="gramStart"/>
      <w:r w:rsidR="00D73FAA" w:rsidRPr="00500770">
        <w:rPr>
          <w:rStyle w:val="FontStyle43"/>
          <w:sz w:val="28"/>
          <w:szCs w:val="24"/>
        </w:rPr>
        <w:t>основного общего образования (от 17.12.2010г. № 1897</w:t>
      </w:r>
      <w:r w:rsidR="004A0873" w:rsidRPr="00500770">
        <w:rPr>
          <w:rStyle w:val="FontStyle43"/>
          <w:sz w:val="28"/>
          <w:szCs w:val="24"/>
        </w:rPr>
        <w:t xml:space="preserve"> с изменениями и дополнениями</w:t>
      </w:r>
      <w:r w:rsidR="00503AD8" w:rsidRPr="00500770">
        <w:rPr>
          <w:rStyle w:val="FontStyle43"/>
          <w:sz w:val="28"/>
          <w:szCs w:val="24"/>
        </w:rPr>
        <w:t xml:space="preserve"> </w:t>
      </w:r>
      <w:r w:rsidR="00503AD8" w:rsidRPr="00500770">
        <w:rPr>
          <w:rFonts w:ascii="Times New Roman" w:hAnsi="Times New Roman" w:cs="Times New Roman"/>
          <w:sz w:val="28"/>
          <w:szCs w:val="24"/>
          <w:shd w:val="clear" w:color="auto" w:fill="FFFFFF"/>
        </w:rPr>
        <w:t>29 декабря 2014 г., 31 декабря 2015 г.</w:t>
      </w:r>
      <w:r w:rsidR="00D73FAA" w:rsidRPr="00500770">
        <w:rPr>
          <w:rStyle w:val="FontStyle43"/>
          <w:sz w:val="28"/>
          <w:szCs w:val="24"/>
        </w:rPr>
        <w:t>), законом Свердловской области «Об образовании в Свердловской области» (от 15.07.2013г.), письмом Департамента общего образования «Об организации внеурочной деятельности при введении федерального образовательного стандарта общего образования» (от 12.05.2011г. №03-296)</w:t>
      </w:r>
      <w:r w:rsidR="00E375E4" w:rsidRPr="00500770">
        <w:rPr>
          <w:rStyle w:val="FontStyle43"/>
          <w:sz w:val="28"/>
          <w:szCs w:val="24"/>
        </w:rPr>
        <w:t>,</w:t>
      </w:r>
      <w:r w:rsidR="00B974C8" w:rsidRPr="00500770">
        <w:rPr>
          <w:rStyle w:val="FontStyle43"/>
          <w:sz w:val="28"/>
          <w:szCs w:val="24"/>
        </w:rPr>
        <w:t xml:space="preserve">Уставом </w:t>
      </w:r>
      <w:r w:rsidR="00A61550">
        <w:rPr>
          <w:rFonts w:ascii="Times New Roman" w:hAnsi="Times New Roman" w:cs="Times New Roman"/>
          <w:sz w:val="28"/>
          <w:szCs w:val="24"/>
        </w:rPr>
        <w:t>МКОУ АГО «Русскопоамская</w:t>
      </w:r>
      <w:r w:rsidRPr="00500770">
        <w:rPr>
          <w:rFonts w:ascii="Times New Roman" w:hAnsi="Times New Roman" w:cs="Times New Roman"/>
          <w:sz w:val="28"/>
          <w:szCs w:val="24"/>
        </w:rPr>
        <w:t xml:space="preserve"> СОШ» </w:t>
      </w:r>
      <w:r w:rsidR="00B974C8" w:rsidRPr="00500770">
        <w:rPr>
          <w:rStyle w:val="FontStyle43"/>
          <w:sz w:val="28"/>
          <w:szCs w:val="24"/>
        </w:rPr>
        <w:t>и регламентирует порядок разработки и реализации</w:t>
      </w:r>
      <w:proofErr w:type="gramEnd"/>
      <w:r w:rsidR="00B974C8" w:rsidRPr="00500770">
        <w:rPr>
          <w:rStyle w:val="FontStyle43"/>
          <w:sz w:val="28"/>
          <w:szCs w:val="24"/>
        </w:rPr>
        <w:t xml:space="preserve"> рабочих программ по внеурочной деятельности.</w:t>
      </w:r>
    </w:p>
    <w:p w:rsidR="005D63FA" w:rsidRPr="00AB3C43" w:rsidRDefault="005D63FA" w:rsidP="00A90118">
      <w:pPr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Style w:val="FontStyle43"/>
          <w:b/>
          <w:sz w:val="28"/>
          <w:szCs w:val="28"/>
        </w:rPr>
        <w:t xml:space="preserve">1.2. </w:t>
      </w:r>
      <w:r w:rsidRPr="00AB3C43">
        <w:rPr>
          <w:rFonts w:ascii="Times New Roman" w:hAnsi="Times New Roman" w:cs="Times New Roman"/>
          <w:i/>
          <w:sz w:val="28"/>
          <w:szCs w:val="28"/>
        </w:rPr>
        <w:t xml:space="preserve">Рабочая программа </w:t>
      </w:r>
      <w:r w:rsidR="0033056D" w:rsidRPr="00AB3C43">
        <w:rPr>
          <w:rFonts w:ascii="Times New Roman" w:hAnsi="Times New Roman" w:cs="Times New Roman"/>
          <w:i/>
          <w:sz w:val="28"/>
          <w:szCs w:val="28"/>
        </w:rPr>
        <w:t>курса</w:t>
      </w:r>
      <w:r w:rsidRPr="00AB3C43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</w:t>
      </w:r>
      <w:r w:rsidR="001E2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3C4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30DA" w:rsidRPr="00AB3C43">
        <w:rPr>
          <w:rFonts w:ascii="Times New Roman" w:hAnsi="Times New Roman" w:cs="Times New Roman"/>
          <w:sz w:val="28"/>
          <w:szCs w:val="28"/>
        </w:rPr>
        <w:t>Рабочая п</w:t>
      </w:r>
      <w:r w:rsidRPr="00AB3C43">
        <w:rPr>
          <w:rFonts w:ascii="Times New Roman" w:hAnsi="Times New Roman" w:cs="Times New Roman"/>
          <w:sz w:val="28"/>
          <w:szCs w:val="28"/>
        </w:rPr>
        <w:t>рограмма) – нормативны</w:t>
      </w:r>
      <w:r w:rsidR="001E231B">
        <w:rPr>
          <w:rFonts w:ascii="Times New Roman" w:hAnsi="Times New Roman" w:cs="Times New Roman"/>
          <w:sz w:val="28"/>
          <w:szCs w:val="28"/>
        </w:rPr>
        <w:t>е</w:t>
      </w:r>
      <w:r w:rsidRPr="00AB3C4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E231B">
        <w:rPr>
          <w:rFonts w:ascii="Times New Roman" w:hAnsi="Times New Roman" w:cs="Times New Roman"/>
          <w:sz w:val="28"/>
          <w:szCs w:val="28"/>
        </w:rPr>
        <w:t>ы</w:t>
      </w:r>
      <w:r w:rsidRPr="00AB3C43">
        <w:rPr>
          <w:rFonts w:ascii="Times New Roman" w:hAnsi="Times New Roman" w:cs="Times New Roman"/>
          <w:sz w:val="28"/>
          <w:szCs w:val="28"/>
        </w:rPr>
        <w:t>, определяющи</w:t>
      </w:r>
      <w:r w:rsidR="001E231B">
        <w:rPr>
          <w:rFonts w:ascii="Times New Roman" w:hAnsi="Times New Roman" w:cs="Times New Roman"/>
          <w:sz w:val="28"/>
          <w:szCs w:val="28"/>
        </w:rPr>
        <w:t>е</w:t>
      </w:r>
      <w:r w:rsidRPr="00AB3C43">
        <w:rPr>
          <w:rFonts w:ascii="Times New Roman" w:hAnsi="Times New Roman" w:cs="Times New Roman"/>
          <w:sz w:val="28"/>
          <w:szCs w:val="28"/>
        </w:rPr>
        <w:t xml:space="preserve"> объем, порядок, содержание изучения и преподавания внеу</w:t>
      </w:r>
      <w:r w:rsidR="0033056D" w:rsidRPr="00AB3C43">
        <w:rPr>
          <w:rFonts w:ascii="Times New Roman" w:hAnsi="Times New Roman" w:cs="Times New Roman"/>
          <w:sz w:val="28"/>
          <w:szCs w:val="28"/>
        </w:rPr>
        <w:t>рочной деятельности, основывающи</w:t>
      </w:r>
      <w:r w:rsidRPr="00AB3C43">
        <w:rPr>
          <w:rFonts w:ascii="Times New Roman" w:hAnsi="Times New Roman" w:cs="Times New Roman"/>
          <w:sz w:val="28"/>
          <w:szCs w:val="28"/>
        </w:rPr>
        <w:t>йся на государственном образовательном стандарте, примерной или авторской программе по внеурочной деятельности.</w:t>
      </w:r>
    </w:p>
    <w:p w:rsidR="005D63FA" w:rsidRPr="00AB3C43" w:rsidRDefault="005D63FA" w:rsidP="00A90118">
      <w:pPr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Style w:val="FontStyle43"/>
          <w:b/>
          <w:sz w:val="28"/>
          <w:szCs w:val="28"/>
        </w:rPr>
        <w:t>1.3.</w:t>
      </w:r>
      <w:r w:rsidRPr="00AB3C43">
        <w:rPr>
          <w:rFonts w:ascii="Times New Roman" w:hAnsi="Times New Roman" w:cs="Times New Roman"/>
          <w:i/>
          <w:sz w:val="28"/>
          <w:szCs w:val="28"/>
        </w:rPr>
        <w:t>Цель рабочей программы</w:t>
      </w:r>
      <w:r w:rsidRPr="00AB3C43">
        <w:rPr>
          <w:rFonts w:ascii="Times New Roman" w:hAnsi="Times New Roman" w:cs="Times New Roman"/>
          <w:sz w:val="28"/>
          <w:szCs w:val="28"/>
        </w:rPr>
        <w:t xml:space="preserve"> – создание условий для планирования, организации и управления образовательным процессом внеурочной деятельности.</w:t>
      </w:r>
    </w:p>
    <w:p w:rsidR="005D63FA" w:rsidRPr="00AB3C43" w:rsidRDefault="005D63FA" w:rsidP="00A90118">
      <w:pPr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D63FA" w:rsidRPr="00AB3C43" w:rsidRDefault="005D63FA" w:rsidP="00A90118">
      <w:pPr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- дать представление о практической реализации компонентов государственного образовательного стандарта при изучении конкретного направления внеурочной деятельности;</w:t>
      </w:r>
    </w:p>
    <w:p w:rsidR="005D63FA" w:rsidRPr="00AB3C43" w:rsidRDefault="005D63FA" w:rsidP="00A90118">
      <w:pPr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- определить содержание, объем, порядок изучения направления внеурочной деятельности с учётом целей, задач и особенностей воспитательного процесса образовательного учреждения и контингента обучающихся.</w:t>
      </w:r>
    </w:p>
    <w:p w:rsidR="005D63FA" w:rsidRPr="00AB3C43" w:rsidRDefault="005D63FA" w:rsidP="00A90118">
      <w:pPr>
        <w:pStyle w:val="Style4"/>
        <w:tabs>
          <w:tab w:val="left" w:pos="993"/>
        </w:tabs>
        <w:spacing w:line="240" w:lineRule="auto"/>
        <w:ind w:left="33" w:firstLine="709"/>
        <w:rPr>
          <w:rStyle w:val="FontStyle43"/>
          <w:i/>
          <w:sz w:val="28"/>
          <w:szCs w:val="28"/>
        </w:rPr>
      </w:pPr>
      <w:r w:rsidRPr="00AB3C43">
        <w:rPr>
          <w:rStyle w:val="FontStyle43"/>
          <w:b/>
          <w:sz w:val="28"/>
          <w:szCs w:val="28"/>
        </w:rPr>
        <w:t>1.4.</w:t>
      </w:r>
      <w:r w:rsidRPr="00AB3C43">
        <w:rPr>
          <w:rStyle w:val="FontStyle43"/>
          <w:i/>
          <w:sz w:val="28"/>
          <w:szCs w:val="28"/>
        </w:rPr>
        <w:t>Функции рабочей программы:</w:t>
      </w:r>
    </w:p>
    <w:p w:rsidR="005D63FA" w:rsidRPr="00AB3C43" w:rsidRDefault="0095137A" w:rsidP="00A9011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lastRenderedPageBreak/>
        <w:t xml:space="preserve">- </w:t>
      </w:r>
      <w:r w:rsidR="005D63FA" w:rsidRPr="00AB3C43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5D63FA" w:rsidRPr="00AB3C43" w:rsidRDefault="0095137A" w:rsidP="00A9011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 xml:space="preserve">- </w:t>
      </w:r>
      <w:r w:rsidR="005D63FA" w:rsidRPr="00AB3C43">
        <w:rPr>
          <w:rStyle w:val="FontStyle43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D63FA" w:rsidRPr="00AB3C43" w:rsidRDefault="0095137A" w:rsidP="00A9011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>-</w:t>
      </w:r>
      <w:r w:rsidR="005D63FA" w:rsidRPr="00AB3C43"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5D63FA" w:rsidRPr="00AB3C43" w:rsidRDefault="0095137A" w:rsidP="00A9011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>-</w:t>
      </w:r>
      <w:r w:rsidR="005D63FA" w:rsidRPr="00AB3C43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D63FA" w:rsidRPr="00AB3C43" w:rsidRDefault="0095137A" w:rsidP="00A9011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>-</w:t>
      </w:r>
      <w:r w:rsidR="005D63FA" w:rsidRPr="00AB3C43">
        <w:rPr>
          <w:rStyle w:val="FontStyle43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B730DA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1.</w:t>
      </w:r>
      <w:r w:rsidR="00726D0A" w:rsidRPr="00AB3C43">
        <w:rPr>
          <w:rFonts w:ascii="Times New Roman" w:hAnsi="Times New Roman" w:cs="Times New Roman"/>
          <w:b/>
          <w:sz w:val="28"/>
          <w:szCs w:val="28"/>
        </w:rPr>
        <w:t>5</w:t>
      </w:r>
      <w:r w:rsidRPr="00AB3C43">
        <w:rPr>
          <w:rFonts w:ascii="Times New Roman" w:hAnsi="Times New Roman" w:cs="Times New Roman"/>
          <w:b/>
          <w:sz w:val="28"/>
          <w:szCs w:val="28"/>
        </w:rPr>
        <w:t>.</w:t>
      </w:r>
      <w:r w:rsidR="00726D0A" w:rsidRPr="00AB3C43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726D0A" w:rsidRPr="00AB3C4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730DA" w:rsidRPr="00AB3C43">
        <w:rPr>
          <w:rFonts w:ascii="Times New Roman" w:hAnsi="Times New Roman" w:cs="Times New Roman"/>
          <w:color w:val="000000"/>
          <w:sz w:val="28"/>
          <w:szCs w:val="28"/>
        </w:rPr>
        <w:t>огут быть разработаны различн</w:t>
      </w:r>
      <w:r w:rsidR="00726D0A" w:rsidRPr="00AB3C4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00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0DA" w:rsidRPr="00AB3C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тип</w:t>
      </w:r>
      <w:r w:rsidR="00726D0A" w:rsidRPr="00AB3C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="00B730DA" w:rsidRPr="00AB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730DA" w:rsidRPr="00AB3C43" w:rsidRDefault="00B730DA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комплексные программы, </w:t>
      </w:r>
      <w:r w:rsidRPr="00AB3C43">
        <w:rPr>
          <w:rFonts w:ascii="Times New Roman" w:hAnsi="Times New Roman" w:cs="Times New Roman"/>
          <w:color w:val="000000"/>
          <w:sz w:val="28"/>
          <w:szCs w:val="28"/>
        </w:rPr>
        <w:t>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B730DA" w:rsidRPr="00AB3C43" w:rsidRDefault="00B730DA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-тематические программы, </w:t>
      </w:r>
      <w:r w:rsidRPr="00AB3C43">
        <w:rPr>
          <w:rFonts w:ascii="Times New Roman" w:hAnsi="Times New Roman" w:cs="Times New Roman"/>
          <w:color w:val="000000"/>
          <w:sz w:val="28"/>
          <w:szCs w:val="28"/>
        </w:rPr>
        <w:t>направленные на получение воспитательных результатов в определённом проблемном поле и использующие при этом возможности различных видов внеурочной деятельности (например, образовательная программа патриотического воспитания, образовательная программа воспитания толерантности и т.п.);</w:t>
      </w:r>
    </w:p>
    <w:p w:rsidR="00B730DA" w:rsidRPr="00AB3C43" w:rsidRDefault="00B730DA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-программы, ориентированные на достижение результатов определённого уровня </w:t>
      </w:r>
      <w:r w:rsidRPr="00AB3C43">
        <w:rPr>
          <w:rFonts w:ascii="Times New Roman" w:hAnsi="Times New Roman" w:cs="Times New Roman"/>
          <w:color w:val="000000"/>
          <w:sz w:val="28"/>
          <w:szCs w:val="28"/>
        </w:rPr>
        <w:t>(образовательная программа, обеспечивающая первый уровень результатов; образовательная программа, обеспечивающая первый и второй уровни результатов; образовательная программа, обеспечивающая второй и третий уровни результатов). Такие программы могут иметь возрастную привязку, например: для 1 класса — образовательная программа, ориентированная на приобретение школьником социальных знаний в различных видах деятельности; для 2—3 классов — образовательная программа, формирующая ценностное отношение к социальной реальности; для 4 класса — образовательная программа, дающая ученику опыт самостоятельного общественного действия;</w:t>
      </w:r>
    </w:p>
    <w:p w:rsidR="00B730DA" w:rsidRPr="00AB3C43" w:rsidRDefault="00B730DA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программы по конкретным видам внеурочной деятельности;</w:t>
      </w:r>
    </w:p>
    <w:p w:rsidR="00B730DA" w:rsidRPr="00AB3C43" w:rsidRDefault="00B730DA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-возрастные программы </w:t>
      </w:r>
      <w:r w:rsidRPr="00AB3C43">
        <w:rPr>
          <w:rFonts w:ascii="Times New Roman" w:hAnsi="Times New Roman" w:cs="Times New Roman"/>
          <w:color w:val="000000"/>
          <w:sz w:val="28"/>
          <w:szCs w:val="28"/>
        </w:rPr>
        <w:t>(образовательная программа внеурочной деятельности младших школьников; образовательная программа внеурочной деятельности подростков; образовательная программа внеурочной деятельности старшеклассников);</w:t>
      </w:r>
    </w:p>
    <w:p w:rsidR="00B730DA" w:rsidRPr="00AB3C43" w:rsidRDefault="00B730DA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индивидуальные образовательные программы для учащихся.</w:t>
      </w:r>
    </w:p>
    <w:p w:rsidR="004A1629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1.</w:t>
      </w:r>
      <w:r w:rsidR="00775B54" w:rsidRPr="00AB3C43">
        <w:rPr>
          <w:rFonts w:ascii="Times New Roman" w:hAnsi="Times New Roman" w:cs="Times New Roman"/>
          <w:b/>
          <w:sz w:val="28"/>
          <w:szCs w:val="28"/>
        </w:rPr>
        <w:t>6</w:t>
      </w:r>
      <w:r w:rsidRPr="00AB3C43">
        <w:rPr>
          <w:rFonts w:ascii="Times New Roman" w:hAnsi="Times New Roman" w:cs="Times New Roman"/>
          <w:b/>
          <w:sz w:val="28"/>
          <w:szCs w:val="28"/>
        </w:rPr>
        <w:t>.</w:t>
      </w:r>
      <w:r w:rsidR="00500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3C43">
        <w:rPr>
          <w:rFonts w:ascii="Times New Roman" w:hAnsi="Times New Roman" w:cs="Times New Roman"/>
          <w:sz w:val="28"/>
          <w:szCs w:val="28"/>
        </w:rPr>
        <w:t>Разрабатываемые программы должны быть рассчитаны на школьников определённой возрастной группы</w:t>
      </w:r>
      <w:r w:rsidR="00775B54" w:rsidRPr="00AB3C43">
        <w:rPr>
          <w:rFonts w:ascii="Times New Roman" w:hAnsi="Times New Roman" w:cs="Times New Roman"/>
          <w:sz w:val="28"/>
          <w:szCs w:val="28"/>
        </w:rPr>
        <w:t>: п</w:t>
      </w:r>
      <w:r w:rsidRPr="00AB3C43">
        <w:rPr>
          <w:rFonts w:ascii="Times New Roman" w:hAnsi="Times New Roman" w:cs="Times New Roman"/>
          <w:sz w:val="28"/>
          <w:szCs w:val="28"/>
        </w:rPr>
        <w:t>рограммы, ориентированные на младших школьников (1—4 классы), младших подростков (5—6 классы) и старших подростков (7—9 классы) или комплексные, тематические программы для всего периода обучения школьников с выделенными этапами для каждой ступени.</w:t>
      </w:r>
      <w:proofErr w:type="gramEnd"/>
    </w:p>
    <w:p w:rsidR="004A1629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14BC0" w:rsidRPr="00AB3C43">
        <w:rPr>
          <w:rFonts w:ascii="Times New Roman" w:hAnsi="Times New Roman" w:cs="Times New Roman"/>
          <w:b/>
          <w:sz w:val="28"/>
          <w:szCs w:val="28"/>
        </w:rPr>
        <w:t>7</w:t>
      </w:r>
      <w:r w:rsidRPr="00AB3C43">
        <w:rPr>
          <w:rFonts w:ascii="Times New Roman" w:hAnsi="Times New Roman" w:cs="Times New Roman"/>
          <w:b/>
          <w:sz w:val="28"/>
          <w:szCs w:val="28"/>
        </w:rPr>
        <w:t>.</w:t>
      </w:r>
      <w:r w:rsidRPr="00AB3C43">
        <w:rPr>
          <w:rFonts w:ascii="Times New Roman" w:hAnsi="Times New Roman" w:cs="Times New Roman"/>
          <w:sz w:val="28"/>
          <w:szCs w:val="28"/>
        </w:rPr>
        <w:t xml:space="preserve">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4A1629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1.</w:t>
      </w:r>
      <w:r w:rsidR="00F14BC0" w:rsidRPr="00AB3C43">
        <w:rPr>
          <w:rFonts w:ascii="Times New Roman" w:hAnsi="Times New Roman" w:cs="Times New Roman"/>
          <w:b/>
          <w:sz w:val="28"/>
          <w:szCs w:val="28"/>
        </w:rPr>
        <w:t>8</w:t>
      </w:r>
      <w:r w:rsidRPr="00AB3C43">
        <w:rPr>
          <w:rFonts w:ascii="Times New Roman" w:hAnsi="Times New Roman" w:cs="Times New Roman"/>
          <w:b/>
          <w:sz w:val="28"/>
          <w:szCs w:val="28"/>
        </w:rPr>
        <w:t>.</w:t>
      </w:r>
      <w:r w:rsidRPr="00AB3C43">
        <w:rPr>
          <w:rFonts w:ascii="Times New Roman" w:hAnsi="Times New Roman" w:cs="Times New Roman"/>
          <w:sz w:val="28"/>
          <w:szCs w:val="28"/>
        </w:rPr>
        <w:t xml:space="preserve"> В программе описывается содержание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</w:t>
      </w:r>
    </w:p>
    <w:p w:rsidR="004A1629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1.</w:t>
      </w:r>
      <w:r w:rsidR="00F14BC0" w:rsidRPr="00AB3C43">
        <w:rPr>
          <w:rFonts w:ascii="Times New Roman" w:hAnsi="Times New Roman" w:cs="Times New Roman"/>
          <w:b/>
          <w:sz w:val="28"/>
          <w:szCs w:val="28"/>
        </w:rPr>
        <w:t>9.</w:t>
      </w:r>
      <w:r w:rsidR="0050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43">
        <w:rPr>
          <w:rFonts w:ascii="Times New Roman" w:hAnsi="Times New Roman" w:cs="Times New Roman"/>
          <w:sz w:val="28"/>
          <w:szCs w:val="28"/>
        </w:rPr>
        <w:t>Если программа предполагает организацию нескольких видов внеурочной деятельности школьников (комплексные, тематические программы внеурочной деятельности),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</w:t>
      </w:r>
    </w:p>
    <w:p w:rsidR="004A1629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1.1</w:t>
      </w:r>
      <w:r w:rsidR="00493AF5" w:rsidRPr="00AB3C43">
        <w:rPr>
          <w:rFonts w:ascii="Times New Roman" w:hAnsi="Times New Roman" w:cs="Times New Roman"/>
          <w:b/>
          <w:sz w:val="28"/>
          <w:szCs w:val="28"/>
        </w:rPr>
        <w:t>0</w:t>
      </w:r>
      <w:r w:rsidRPr="00AB3C43">
        <w:rPr>
          <w:rFonts w:ascii="Times New Roman" w:hAnsi="Times New Roman" w:cs="Times New Roman"/>
          <w:b/>
          <w:sz w:val="28"/>
          <w:szCs w:val="28"/>
        </w:rPr>
        <w:t>.</w:t>
      </w:r>
      <w:r w:rsidR="0050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85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является основой для соз</w:t>
      </w:r>
      <w:r w:rsidR="004A0873">
        <w:rPr>
          <w:rFonts w:ascii="Times New Roman" w:hAnsi="Times New Roman" w:cs="Times New Roman"/>
          <w:sz w:val="28"/>
          <w:szCs w:val="28"/>
        </w:rPr>
        <w:t xml:space="preserve">дания воспитателем </w:t>
      </w:r>
      <w:r w:rsidRPr="00A24B85">
        <w:rPr>
          <w:rFonts w:ascii="Times New Roman" w:hAnsi="Times New Roman" w:cs="Times New Roman"/>
          <w:sz w:val="28"/>
          <w:szCs w:val="28"/>
        </w:rPr>
        <w:t>тематического планирования. Учитель в рабочей программе распределяет часы по разделам и темам в соответствии с примерной программой.</w:t>
      </w:r>
    </w:p>
    <w:p w:rsidR="00081AF4" w:rsidRPr="00AB3C43" w:rsidRDefault="004A1629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1.1</w:t>
      </w:r>
      <w:r w:rsidR="00A91380" w:rsidRPr="00AB3C43">
        <w:rPr>
          <w:rFonts w:ascii="Times New Roman" w:hAnsi="Times New Roman" w:cs="Times New Roman"/>
          <w:b/>
          <w:sz w:val="28"/>
          <w:szCs w:val="28"/>
        </w:rPr>
        <w:t>1</w:t>
      </w:r>
      <w:r w:rsidRPr="00AB3C43">
        <w:rPr>
          <w:rFonts w:ascii="Times New Roman" w:hAnsi="Times New Roman" w:cs="Times New Roman"/>
          <w:b/>
          <w:sz w:val="28"/>
          <w:szCs w:val="28"/>
        </w:rPr>
        <w:t>.</w:t>
      </w:r>
      <w:r w:rsidRPr="00AB3C43">
        <w:rPr>
          <w:rFonts w:ascii="Times New Roman" w:hAnsi="Times New Roman" w:cs="Times New Roman"/>
          <w:sz w:val="28"/>
          <w:szCs w:val="28"/>
        </w:rPr>
        <w:t xml:space="preserve"> Рабочая программа составляется на все формы внеурочной образовательной деятельности.</w:t>
      </w:r>
    </w:p>
    <w:p w:rsidR="00D474EC" w:rsidRPr="00AB3C43" w:rsidRDefault="009513EA" w:rsidP="00A901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474EC" w:rsidRPr="00AB3C43">
        <w:rPr>
          <w:rFonts w:ascii="Times New Roman" w:hAnsi="Times New Roman" w:cs="Times New Roman"/>
          <w:b/>
          <w:sz w:val="28"/>
          <w:szCs w:val="28"/>
        </w:rPr>
        <w:t>. Технология разработки рабочей программы.</w:t>
      </w:r>
    </w:p>
    <w:p w:rsidR="00D474EC" w:rsidRPr="00AB3C43" w:rsidRDefault="00D474EC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2.1</w:t>
      </w:r>
      <w:r w:rsidR="0050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43">
        <w:rPr>
          <w:rFonts w:ascii="Times New Roman" w:hAnsi="Times New Roman" w:cs="Times New Roman"/>
          <w:sz w:val="28"/>
          <w:szCs w:val="28"/>
        </w:rPr>
        <w:t xml:space="preserve">Рабочая программа составляется </w:t>
      </w:r>
      <w:r w:rsidRPr="00CB4BEE">
        <w:rPr>
          <w:rFonts w:ascii="Times New Roman" w:hAnsi="Times New Roman" w:cs="Times New Roman"/>
          <w:sz w:val="28"/>
          <w:szCs w:val="28"/>
        </w:rPr>
        <w:t>учителем,</w:t>
      </w:r>
      <w:r w:rsidR="00500770">
        <w:rPr>
          <w:rFonts w:ascii="Times New Roman" w:hAnsi="Times New Roman" w:cs="Times New Roman"/>
          <w:sz w:val="28"/>
          <w:szCs w:val="28"/>
        </w:rPr>
        <w:t xml:space="preserve"> </w:t>
      </w:r>
      <w:r w:rsidRPr="00CB4BEE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="00281D81" w:rsidRPr="00CB4BEE">
        <w:rPr>
          <w:rFonts w:ascii="Times New Roman" w:hAnsi="Times New Roman" w:cs="Times New Roman"/>
          <w:sz w:val="28"/>
          <w:szCs w:val="28"/>
        </w:rPr>
        <w:t>и другими специалистами</w:t>
      </w:r>
      <w:r w:rsidR="00500770">
        <w:rPr>
          <w:rFonts w:ascii="Times New Roman" w:hAnsi="Times New Roman" w:cs="Times New Roman"/>
          <w:sz w:val="28"/>
          <w:szCs w:val="28"/>
        </w:rPr>
        <w:t xml:space="preserve"> </w:t>
      </w:r>
      <w:r w:rsidRPr="00AB3C43">
        <w:rPr>
          <w:rFonts w:ascii="Times New Roman" w:hAnsi="Times New Roman" w:cs="Times New Roman"/>
          <w:sz w:val="28"/>
          <w:szCs w:val="28"/>
        </w:rPr>
        <w:t>по определенному курсу на учебный год или ступень обучения.</w:t>
      </w:r>
    </w:p>
    <w:p w:rsidR="00D474EC" w:rsidRPr="00AB3C43" w:rsidRDefault="00D474EC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2.2.</w:t>
      </w:r>
      <w:r w:rsidRPr="00AB3C43">
        <w:rPr>
          <w:rFonts w:ascii="Times New Roman" w:hAnsi="Times New Roman" w:cs="Times New Roman"/>
          <w:sz w:val="28"/>
          <w:szCs w:val="28"/>
        </w:rPr>
        <w:t xml:space="preserve">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видением.</w:t>
      </w:r>
    </w:p>
    <w:p w:rsidR="00456DA3" w:rsidRDefault="00D474EC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t>2.3.</w:t>
      </w:r>
      <w:r w:rsidRPr="00AB3C43">
        <w:rPr>
          <w:rFonts w:ascii="Times New Roman" w:hAnsi="Times New Roman" w:cs="Times New Roman"/>
          <w:sz w:val="28"/>
          <w:szCs w:val="28"/>
        </w:rPr>
        <w:t xml:space="preserve"> Допускается разработка программы коллективом педагогов одной предметной области. </w:t>
      </w:r>
    </w:p>
    <w:p w:rsidR="00D474EC" w:rsidRPr="00AB3C43" w:rsidRDefault="009513EA" w:rsidP="00A901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56DA3">
        <w:rPr>
          <w:rFonts w:ascii="Times New Roman" w:hAnsi="Times New Roman" w:cs="Times New Roman"/>
          <w:b/>
          <w:sz w:val="28"/>
          <w:szCs w:val="28"/>
        </w:rPr>
        <w:t>. Структура рабочей программы</w:t>
      </w:r>
    </w:p>
    <w:p w:rsidR="00B67AE7" w:rsidRPr="00AB3C43" w:rsidRDefault="00B67AE7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 xml:space="preserve"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B67AE7" w:rsidRPr="00AB3C43" w:rsidRDefault="00B67AE7" w:rsidP="00A901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 xml:space="preserve">- </w:t>
      </w:r>
      <w:r w:rsidR="00E375E4" w:rsidRPr="00AB3C43"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AB3C43" w:rsidRPr="00AB3C43" w:rsidRDefault="00B67AE7" w:rsidP="00A901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-</w:t>
      </w:r>
      <w:r w:rsidR="001C1162">
        <w:rPr>
          <w:rFonts w:ascii="Times New Roman" w:hAnsi="Times New Roman" w:cs="Times New Roman"/>
          <w:sz w:val="28"/>
          <w:szCs w:val="28"/>
        </w:rPr>
        <w:t xml:space="preserve"> </w:t>
      </w:r>
      <w:r w:rsidR="00AB3C43" w:rsidRPr="00AB3C43">
        <w:rPr>
          <w:rFonts w:ascii="Times New Roman" w:hAnsi="Times New Roman" w:cs="Times New Roman"/>
          <w:sz w:val="28"/>
          <w:szCs w:val="28"/>
        </w:rPr>
        <w:t>содержание,</w:t>
      </w:r>
    </w:p>
    <w:p w:rsidR="00B67AE7" w:rsidRPr="00AB3C43" w:rsidRDefault="00AB3C43" w:rsidP="00A901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 xml:space="preserve">- </w:t>
      </w:r>
      <w:r w:rsidR="00E375E4" w:rsidRPr="00AB3C43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AB3C43">
        <w:rPr>
          <w:rFonts w:ascii="Times New Roman" w:hAnsi="Times New Roman" w:cs="Times New Roman"/>
          <w:sz w:val="28"/>
          <w:szCs w:val="28"/>
        </w:rPr>
        <w:t>,</w:t>
      </w:r>
    </w:p>
    <w:p w:rsidR="00B67AE7" w:rsidRPr="001C1162" w:rsidRDefault="00B67AE7" w:rsidP="001C11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 xml:space="preserve">- </w:t>
      </w:r>
      <w:r w:rsidR="001C1162" w:rsidRPr="001C1162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  <w:r w:rsidR="00AB3C43" w:rsidRPr="001C1162">
        <w:rPr>
          <w:rFonts w:ascii="Times New Roman" w:hAnsi="Times New Roman" w:cs="Times New Roman"/>
          <w:sz w:val="28"/>
          <w:szCs w:val="28"/>
        </w:rPr>
        <w:t>,</w:t>
      </w:r>
    </w:p>
    <w:p w:rsidR="00B67AE7" w:rsidRPr="001C1162" w:rsidRDefault="00B67AE7" w:rsidP="001C11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2">
        <w:rPr>
          <w:rFonts w:ascii="Times New Roman" w:hAnsi="Times New Roman" w:cs="Times New Roman"/>
          <w:sz w:val="28"/>
          <w:szCs w:val="28"/>
        </w:rPr>
        <w:t xml:space="preserve">- </w:t>
      </w:r>
      <w:r w:rsidR="001C1162" w:rsidRPr="001C1162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r w:rsidR="00AB3C43" w:rsidRPr="001C1162">
        <w:rPr>
          <w:rFonts w:ascii="Times New Roman" w:hAnsi="Times New Roman" w:cs="Times New Roman"/>
          <w:sz w:val="28"/>
          <w:szCs w:val="28"/>
        </w:rPr>
        <w:t>,</w:t>
      </w:r>
    </w:p>
    <w:p w:rsidR="00CC6C64" w:rsidRPr="00AB3C43" w:rsidRDefault="00CC6C64" w:rsidP="001C11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2">
        <w:rPr>
          <w:rFonts w:ascii="Times New Roman" w:hAnsi="Times New Roman" w:cs="Times New Roman"/>
          <w:sz w:val="28"/>
          <w:szCs w:val="28"/>
        </w:rPr>
        <w:t>- тематическ</w:t>
      </w:r>
      <w:r w:rsidR="00F71E2A" w:rsidRPr="001C1162">
        <w:rPr>
          <w:rFonts w:ascii="Times New Roman" w:hAnsi="Times New Roman" w:cs="Times New Roman"/>
          <w:sz w:val="28"/>
          <w:szCs w:val="28"/>
        </w:rPr>
        <w:t xml:space="preserve">ое </w:t>
      </w:r>
      <w:r w:rsidRPr="001C1162">
        <w:rPr>
          <w:rFonts w:ascii="Times New Roman" w:hAnsi="Times New Roman" w:cs="Times New Roman"/>
          <w:sz w:val="28"/>
          <w:szCs w:val="28"/>
        </w:rPr>
        <w:t>план</w:t>
      </w:r>
      <w:r w:rsidR="00F71E2A" w:rsidRPr="001C1162">
        <w:rPr>
          <w:rFonts w:ascii="Times New Roman" w:hAnsi="Times New Roman" w:cs="Times New Roman"/>
          <w:sz w:val="28"/>
          <w:szCs w:val="28"/>
        </w:rPr>
        <w:t>ирование</w:t>
      </w:r>
      <w:r w:rsidR="003C443D" w:rsidRPr="001C1162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C1162" w:rsidRPr="001C1162">
        <w:rPr>
          <w:rFonts w:ascii="Times New Roman" w:hAnsi="Times New Roman" w:cs="Times New Roman"/>
          <w:sz w:val="28"/>
          <w:szCs w:val="28"/>
        </w:rPr>
        <w:t>количества аудиторных и внеаудиторных часов</w:t>
      </w:r>
      <w:r w:rsidR="003C443D">
        <w:rPr>
          <w:rFonts w:ascii="Times New Roman" w:hAnsi="Times New Roman" w:cs="Times New Roman"/>
          <w:sz w:val="28"/>
          <w:szCs w:val="28"/>
        </w:rPr>
        <w:t>,</w:t>
      </w:r>
    </w:p>
    <w:p w:rsidR="00B67AE7" w:rsidRPr="00AB3C43" w:rsidRDefault="00CB4BEE" w:rsidP="00A901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E2A" w:rsidRPr="00CB4BEE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  <w:r w:rsidR="00AB3C43" w:rsidRPr="00CB4BEE">
        <w:rPr>
          <w:rFonts w:ascii="Times New Roman" w:hAnsi="Times New Roman" w:cs="Times New Roman"/>
          <w:sz w:val="28"/>
          <w:szCs w:val="28"/>
        </w:rPr>
        <w:t>,</w:t>
      </w:r>
    </w:p>
    <w:p w:rsidR="00AB3C43" w:rsidRPr="00AB3C43" w:rsidRDefault="00AB3C43" w:rsidP="00A901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- приложение.</w:t>
      </w:r>
    </w:p>
    <w:p w:rsidR="00AB3C43" w:rsidRPr="00AB3C43" w:rsidRDefault="00AB3C43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 xml:space="preserve">В </w:t>
      </w:r>
      <w:r w:rsidRPr="00AB3C43">
        <w:rPr>
          <w:rFonts w:ascii="Times New Roman" w:hAnsi="Times New Roman"/>
          <w:i/>
          <w:sz w:val="28"/>
          <w:szCs w:val="28"/>
        </w:rPr>
        <w:t>содержании</w:t>
      </w:r>
      <w:r w:rsidRPr="00AB3C43">
        <w:rPr>
          <w:rFonts w:ascii="Times New Roman" w:hAnsi="Times New Roman"/>
          <w:sz w:val="28"/>
          <w:szCs w:val="28"/>
        </w:rPr>
        <w:t xml:space="preserve"> отражается последовательность структурных элементов программы с указанием номера страницы.</w:t>
      </w:r>
    </w:p>
    <w:p w:rsidR="00CD0E8C" w:rsidRPr="00AB3C43" w:rsidRDefault="00CD0E8C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i/>
          <w:sz w:val="28"/>
          <w:szCs w:val="28"/>
        </w:rPr>
        <w:lastRenderedPageBreak/>
        <w:t>Титульный лист</w:t>
      </w:r>
      <w:r w:rsidR="00A26134">
        <w:rPr>
          <w:rFonts w:ascii="Times New Roman" w:hAnsi="Times New Roman"/>
          <w:i/>
          <w:sz w:val="28"/>
          <w:szCs w:val="28"/>
        </w:rPr>
        <w:t xml:space="preserve"> </w:t>
      </w:r>
      <w:r w:rsidRPr="00AB3C43">
        <w:rPr>
          <w:rFonts w:ascii="Times New Roman" w:hAnsi="Times New Roman"/>
          <w:sz w:val="28"/>
          <w:szCs w:val="28"/>
        </w:rPr>
        <w:t>программы (</w:t>
      </w:r>
      <w:proofErr w:type="gramStart"/>
      <w:r w:rsidR="00435D3E" w:rsidRPr="00AB3C43">
        <w:rPr>
          <w:rFonts w:ascii="Times New Roman" w:hAnsi="Times New Roman"/>
          <w:sz w:val="28"/>
          <w:szCs w:val="28"/>
        </w:rPr>
        <w:t>см</w:t>
      </w:r>
      <w:proofErr w:type="gramEnd"/>
      <w:r w:rsidR="00435D3E" w:rsidRPr="00AB3C43">
        <w:rPr>
          <w:rFonts w:ascii="Times New Roman" w:hAnsi="Times New Roman"/>
          <w:sz w:val="28"/>
          <w:szCs w:val="28"/>
        </w:rPr>
        <w:t xml:space="preserve">. </w:t>
      </w:r>
      <w:r w:rsidRPr="00AB3C43">
        <w:rPr>
          <w:rFonts w:ascii="Times New Roman" w:hAnsi="Times New Roman"/>
          <w:sz w:val="28"/>
          <w:szCs w:val="28"/>
        </w:rPr>
        <w:t>Прил</w:t>
      </w:r>
      <w:r w:rsidR="00435D3E" w:rsidRPr="00AB3C43">
        <w:rPr>
          <w:rFonts w:ascii="Times New Roman" w:hAnsi="Times New Roman"/>
          <w:sz w:val="28"/>
          <w:szCs w:val="28"/>
        </w:rPr>
        <w:t>.</w:t>
      </w:r>
      <w:r w:rsidRPr="00AB3C43">
        <w:rPr>
          <w:rFonts w:ascii="Times New Roman" w:hAnsi="Times New Roman"/>
          <w:sz w:val="28"/>
          <w:szCs w:val="28"/>
        </w:rPr>
        <w:t>1), должен содержать следующую информацию:</w:t>
      </w:r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наименование образовательного учреждения;</w:t>
      </w:r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 xml:space="preserve">название образовательной программы в соответствии с планом внеурочной деятельности; </w:t>
      </w:r>
    </w:p>
    <w:p w:rsidR="00B95551" w:rsidRPr="00AB3C43" w:rsidRDefault="00B95551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C43">
        <w:rPr>
          <w:rFonts w:ascii="Times New Roman" w:hAnsi="Times New Roman"/>
          <w:sz w:val="28"/>
          <w:szCs w:val="28"/>
        </w:rPr>
        <w:t>направление развития личности школьника (спортивно-оздоровительное, духовно-нравственное, социальное, интеллектуальное, общекультурное и т.д.) или тип программы;</w:t>
      </w:r>
      <w:proofErr w:type="gramEnd"/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возраст детей или класс, на которых рассчитана образовательная программа;</w:t>
      </w:r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срок реализации образовательной программы;</w:t>
      </w:r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Ф.И.О., должность, автора (авторов) образовательной программы</w:t>
      </w:r>
      <w:r w:rsidR="00B95551" w:rsidRPr="00AB3C43">
        <w:rPr>
          <w:rFonts w:ascii="Times New Roman" w:hAnsi="Times New Roman"/>
          <w:sz w:val="28"/>
          <w:szCs w:val="28"/>
        </w:rPr>
        <w:t>, квалификационная категория</w:t>
      </w:r>
      <w:r w:rsidRPr="00AB3C43">
        <w:rPr>
          <w:rFonts w:ascii="Times New Roman" w:hAnsi="Times New Roman"/>
          <w:sz w:val="28"/>
          <w:szCs w:val="28"/>
        </w:rPr>
        <w:t>;</w:t>
      </w:r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название города, населённого пункта, в котором реализуется образовательная программа;</w:t>
      </w:r>
    </w:p>
    <w:p w:rsidR="00CD0E8C" w:rsidRPr="00AB3C43" w:rsidRDefault="00CD0E8C" w:rsidP="00A901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год разработки образовательной программы.</w:t>
      </w:r>
    </w:p>
    <w:p w:rsidR="00366AF6" w:rsidRPr="00AB3C43" w:rsidRDefault="00082538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i/>
          <w:sz w:val="28"/>
          <w:szCs w:val="28"/>
        </w:rPr>
        <w:t>Пояснительная записка</w:t>
      </w:r>
      <w:r w:rsidR="00A26134">
        <w:rPr>
          <w:rFonts w:ascii="Times New Roman" w:hAnsi="Times New Roman"/>
          <w:i/>
          <w:sz w:val="28"/>
          <w:szCs w:val="28"/>
        </w:rPr>
        <w:t xml:space="preserve"> </w:t>
      </w:r>
      <w:r w:rsidR="00081AF4" w:rsidRPr="00AB3C43">
        <w:rPr>
          <w:rFonts w:ascii="Times New Roman" w:hAnsi="Times New Roman"/>
          <w:sz w:val="28"/>
          <w:szCs w:val="28"/>
        </w:rPr>
        <w:t xml:space="preserve">программы </w:t>
      </w:r>
      <w:r w:rsidRPr="00AB3C43">
        <w:rPr>
          <w:rFonts w:ascii="Times New Roman" w:hAnsi="Times New Roman"/>
          <w:sz w:val="28"/>
          <w:szCs w:val="28"/>
        </w:rPr>
        <w:t>составляется в соответствии со следующими требованиями:</w:t>
      </w:r>
    </w:p>
    <w:p w:rsidR="00366AF6" w:rsidRPr="00AB3C43" w:rsidRDefault="00366AF6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421771" w:rsidRPr="00AB3C43" w:rsidRDefault="00421771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 xml:space="preserve">отличительные особенности данной программы от уже существующих программ </w:t>
      </w:r>
      <w:r w:rsidR="001C1162">
        <w:rPr>
          <w:rFonts w:ascii="Times New Roman" w:hAnsi="Times New Roman" w:cs="Times New Roman"/>
          <w:sz w:val="28"/>
          <w:szCs w:val="28"/>
        </w:rPr>
        <w:t>и</w:t>
      </w:r>
      <w:r w:rsidRPr="00AB3C43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="001C1162" w:rsidRPr="001C1162">
        <w:rPr>
          <w:rFonts w:ascii="Times New Roman" w:hAnsi="Times New Roman" w:cs="Times New Roman"/>
          <w:sz w:val="28"/>
          <w:szCs w:val="28"/>
          <w:u w:val="single"/>
        </w:rPr>
        <w:t>авторов</w:t>
      </w:r>
      <w:r w:rsidR="001C1162">
        <w:rPr>
          <w:rFonts w:ascii="Times New Roman" w:hAnsi="Times New Roman" w:cs="Times New Roman"/>
          <w:sz w:val="28"/>
          <w:szCs w:val="28"/>
        </w:rPr>
        <w:t xml:space="preserve">, </w:t>
      </w:r>
      <w:r w:rsidRPr="001C1162">
        <w:rPr>
          <w:rFonts w:ascii="Times New Roman" w:hAnsi="Times New Roman" w:cs="Times New Roman"/>
          <w:sz w:val="28"/>
          <w:szCs w:val="28"/>
          <w:u w:val="single"/>
        </w:rPr>
        <w:t>реквизиты</w:t>
      </w:r>
      <w:r w:rsidRPr="00AB3C43">
        <w:rPr>
          <w:rFonts w:ascii="Times New Roman" w:hAnsi="Times New Roman" w:cs="Times New Roman"/>
          <w:sz w:val="28"/>
          <w:szCs w:val="28"/>
        </w:rPr>
        <w:t xml:space="preserve"> и характеристику программ, на основе которых она разработана</w:t>
      </w:r>
      <w:r w:rsidR="001C1162">
        <w:rPr>
          <w:rFonts w:ascii="Times New Roman" w:hAnsi="Times New Roman" w:cs="Times New Roman"/>
          <w:sz w:val="28"/>
          <w:szCs w:val="28"/>
        </w:rPr>
        <w:t>;</w:t>
      </w:r>
    </w:p>
    <w:p w:rsidR="00366AF6" w:rsidRPr="00AB3C43" w:rsidRDefault="00366AF6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новизну, актуальность, педагогическую целесообразность;</w:t>
      </w:r>
    </w:p>
    <w:p w:rsidR="00421771" w:rsidRPr="00AB3C43" w:rsidRDefault="00421771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роль курса в общем развитии обучающихся;</w:t>
      </w:r>
    </w:p>
    <w:p w:rsidR="00992896" w:rsidRPr="00AB3C43" w:rsidRDefault="00992896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сроки реализации программы (продолжительность образовательного процесса, этапы);</w:t>
      </w:r>
    </w:p>
    <w:p w:rsidR="00992896" w:rsidRPr="00AB3C43" w:rsidRDefault="00992896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формы и режим занятий;</w:t>
      </w:r>
    </w:p>
    <w:p w:rsidR="00992896" w:rsidRPr="00AB3C43" w:rsidRDefault="00992896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уровни освоения программы (ступени), возраст детей, участвующих в реализации данной  программы;</w:t>
      </w:r>
    </w:p>
    <w:p w:rsidR="00421771" w:rsidRPr="00AB3C43" w:rsidRDefault="00421771" w:rsidP="00A901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цель и задачи курса внеурочной деятельности</w:t>
      </w:r>
      <w:r w:rsidR="001C1162">
        <w:rPr>
          <w:rFonts w:ascii="Times New Roman" w:hAnsi="Times New Roman" w:cs="Times New Roman"/>
          <w:sz w:val="28"/>
          <w:szCs w:val="28"/>
        </w:rPr>
        <w:t>.</w:t>
      </w:r>
    </w:p>
    <w:p w:rsidR="001C1162" w:rsidRPr="001C1162" w:rsidRDefault="001C1162" w:rsidP="001C1162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1C1162">
        <w:rPr>
          <w:rFonts w:ascii="Times New Roman" w:hAnsi="Times New Roman"/>
          <w:sz w:val="28"/>
          <w:szCs w:val="28"/>
        </w:rPr>
        <w:t>личностные, метапредметные, обязательно указывать воспитательные результаты трех уровней;</w:t>
      </w:r>
      <w:r>
        <w:rPr>
          <w:rFonts w:ascii="Times New Roman" w:hAnsi="Times New Roman"/>
          <w:sz w:val="28"/>
          <w:szCs w:val="28"/>
        </w:rPr>
        <w:t xml:space="preserve"> дополнительно указываются </w:t>
      </w:r>
      <w:r w:rsidRPr="001C1162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</w:t>
      </w:r>
      <w:r w:rsidRPr="001C1162">
        <w:rPr>
          <w:rFonts w:ascii="Times New Roman" w:hAnsi="Times New Roman"/>
          <w:i/>
          <w:sz w:val="28"/>
          <w:szCs w:val="28"/>
        </w:rPr>
        <w:t>.</w:t>
      </w:r>
    </w:p>
    <w:p w:rsidR="00CC6C64" w:rsidRPr="00431FF0" w:rsidRDefault="00CC6C64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 xml:space="preserve">Раздел </w:t>
      </w:r>
      <w:r w:rsidRPr="00AB3C43">
        <w:rPr>
          <w:rFonts w:ascii="Times New Roman" w:hAnsi="Times New Roman"/>
          <w:i/>
          <w:sz w:val="28"/>
          <w:szCs w:val="28"/>
        </w:rPr>
        <w:t>«Содержание</w:t>
      </w:r>
      <w:r w:rsidR="002E2B6A">
        <w:rPr>
          <w:rFonts w:ascii="Times New Roman" w:hAnsi="Times New Roman"/>
          <w:i/>
          <w:sz w:val="28"/>
          <w:szCs w:val="28"/>
        </w:rPr>
        <w:t>»</w:t>
      </w:r>
      <w:r w:rsidRPr="00AB3C43">
        <w:rPr>
          <w:rFonts w:ascii="Times New Roman" w:hAnsi="Times New Roman"/>
          <w:i/>
          <w:sz w:val="28"/>
          <w:szCs w:val="28"/>
        </w:rPr>
        <w:t xml:space="preserve"> </w:t>
      </w:r>
      <w:r w:rsidRPr="002E2B6A">
        <w:rPr>
          <w:rFonts w:ascii="Times New Roman" w:hAnsi="Times New Roman"/>
          <w:sz w:val="28"/>
          <w:szCs w:val="28"/>
        </w:rPr>
        <w:t>рабочей программы</w:t>
      </w:r>
      <w:r w:rsidR="002E2B6A">
        <w:rPr>
          <w:rFonts w:ascii="Times New Roman" w:hAnsi="Times New Roman"/>
          <w:i/>
          <w:sz w:val="28"/>
          <w:szCs w:val="28"/>
        </w:rPr>
        <w:t xml:space="preserve"> </w:t>
      </w:r>
      <w:r w:rsidRPr="00AB3C43">
        <w:rPr>
          <w:rFonts w:ascii="Times New Roman" w:hAnsi="Times New Roman"/>
          <w:sz w:val="28"/>
          <w:szCs w:val="28"/>
        </w:rPr>
        <w:t xml:space="preserve">включает краткое описание каждой темы учебного занятия согласно нумерации в тематическом плане </w:t>
      </w:r>
      <w:r w:rsidRPr="00AB3C43">
        <w:rPr>
          <w:rFonts w:ascii="Times New Roman" w:hAnsi="Times New Roman"/>
          <w:i/>
          <w:sz w:val="28"/>
          <w:szCs w:val="28"/>
        </w:rPr>
        <w:t>(3-4 предложения)</w:t>
      </w:r>
      <w:r w:rsidRPr="00AB3C43">
        <w:rPr>
          <w:rFonts w:ascii="Times New Roman" w:hAnsi="Times New Roman"/>
          <w:sz w:val="28"/>
          <w:szCs w:val="28"/>
        </w:rPr>
        <w:t>. Изложение учебного материала в заданной последовательности предусматривает конкретизацию всех дидактических единиц содержания.</w:t>
      </w:r>
      <w:r w:rsidR="00E770B9" w:rsidRPr="00AB3C43">
        <w:rPr>
          <w:rFonts w:ascii="Times New Roman" w:hAnsi="Times New Roman"/>
          <w:sz w:val="28"/>
          <w:szCs w:val="28"/>
        </w:rPr>
        <w:t xml:space="preserve"> Данный раздел </w:t>
      </w:r>
      <w:r w:rsidR="002E2B6A">
        <w:rPr>
          <w:rFonts w:ascii="Times New Roman" w:hAnsi="Times New Roman"/>
          <w:sz w:val="28"/>
          <w:szCs w:val="28"/>
        </w:rPr>
        <w:t>представляется</w:t>
      </w:r>
      <w:r w:rsidR="00E770B9" w:rsidRPr="00AB3C43">
        <w:rPr>
          <w:rFonts w:ascii="Times New Roman" w:hAnsi="Times New Roman"/>
          <w:sz w:val="28"/>
          <w:szCs w:val="28"/>
        </w:rPr>
        <w:t xml:space="preserve"> форме таблицы</w:t>
      </w:r>
      <w:r w:rsidR="002E2B6A">
        <w:rPr>
          <w:rFonts w:ascii="Times New Roman" w:hAnsi="Times New Roman"/>
          <w:sz w:val="28"/>
          <w:szCs w:val="28"/>
        </w:rPr>
        <w:t xml:space="preserve"> </w:t>
      </w:r>
      <w:r w:rsidR="00431FF0" w:rsidRPr="00431FF0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431FF0" w:rsidRPr="00431FF0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="00431FF0" w:rsidRPr="00431FF0">
        <w:rPr>
          <w:rFonts w:ascii="Times New Roman" w:hAnsi="Times New Roman"/>
          <w:color w:val="000000"/>
          <w:sz w:val="28"/>
          <w:szCs w:val="28"/>
        </w:rPr>
        <w:t xml:space="preserve">. табл.1, Прил. 2). </w:t>
      </w:r>
      <w:r w:rsidR="002E2B6A" w:rsidRPr="00431FF0">
        <w:rPr>
          <w:rFonts w:ascii="Times New Roman" w:hAnsi="Times New Roman"/>
          <w:sz w:val="28"/>
          <w:szCs w:val="28"/>
        </w:rPr>
        <w:t xml:space="preserve">Содержание должно содержать информацию о формах и видах деятельности. </w:t>
      </w:r>
    </w:p>
    <w:p w:rsidR="002E2B6A" w:rsidRPr="002E2B6A" w:rsidRDefault="00F71E2A" w:rsidP="002E2B6A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FF0">
        <w:rPr>
          <w:rFonts w:ascii="Times New Roman" w:hAnsi="Times New Roman"/>
          <w:i/>
          <w:sz w:val="28"/>
          <w:szCs w:val="28"/>
        </w:rPr>
        <w:t>Тематическое планирование</w:t>
      </w:r>
      <w:r w:rsidR="00A26134" w:rsidRPr="00431FF0">
        <w:rPr>
          <w:rFonts w:ascii="Times New Roman" w:hAnsi="Times New Roman"/>
          <w:i/>
          <w:sz w:val="28"/>
          <w:szCs w:val="28"/>
        </w:rPr>
        <w:t xml:space="preserve"> </w:t>
      </w:r>
      <w:r w:rsidR="00E770B9" w:rsidRPr="00431FF0">
        <w:rPr>
          <w:rFonts w:ascii="Times New Roman" w:hAnsi="Times New Roman"/>
          <w:sz w:val="28"/>
          <w:szCs w:val="28"/>
        </w:rPr>
        <w:t>рабочей программы</w:t>
      </w:r>
      <w:r w:rsidR="00456DA3" w:rsidRPr="00431F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56DA3" w:rsidRPr="00431FF0">
        <w:rPr>
          <w:rFonts w:ascii="Times New Roman" w:hAnsi="Times New Roman"/>
          <w:sz w:val="28"/>
          <w:szCs w:val="28"/>
        </w:rPr>
        <w:t>см</w:t>
      </w:r>
      <w:proofErr w:type="gramEnd"/>
      <w:r w:rsidR="00456DA3" w:rsidRPr="00431FF0">
        <w:rPr>
          <w:rFonts w:ascii="Times New Roman" w:hAnsi="Times New Roman"/>
          <w:sz w:val="28"/>
          <w:szCs w:val="28"/>
        </w:rPr>
        <w:t>. табл. 2,3, Прил.2)</w:t>
      </w:r>
      <w:r w:rsidR="00E770B9" w:rsidRPr="00431FF0">
        <w:rPr>
          <w:rFonts w:ascii="Times New Roman" w:hAnsi="Times New Roman"/>
          <w:sz w:val="28"/>
          <w:szCs w:val="28"/>
        </w:rPr>
        <w:t xml:space="preserve"> отражает реализацию образовательной программы в течение учебного года</w:t>
      </w:r>
      <w:r w:rsidR="00D720C1" w:rsidRPr="00431FF0">
        <w:rPr>
          <w:rFonts w:ascii="Times New Roman" w:hAnsi="Times New Roman"/>
          <w:sz w:val="28"/>
          <w:szCs w:val="28"/>
        </w:rPr>
        <w:t xml:space="preserve"> и позволяет корректировать процесс и прохождение </w:t>
      </w:r>
      <w:r w:rsidR="00D720C1" w:rsidRPr="00431FF0">
        <w:rPr>
          <w:rFonts w:ascii="Times New Roman" w:hAnsi="Times New Roman"/>
          <w:sz w:val="28"/>
          <w:szCs w:val="28"/>
        </w:rPr>
        <w:lastRenderedPageBreak/>
        <w:t>программы</w:t>
      </w:r>
      <w:r w:rsidR="00E770B9" w:rsidRPr="00431FF0">
        <w:rPr>
          <w:rFonts w:ascii="Times New Roman" w:hAnsi="Times New Roman"/>
          <w:sz w:val="28"/>
          <w:szCs w:val="28"/>
        </w:rPr>
        <w:t>.</w:t>
      </w:r>
      <w:r w:rsidR="002E2B6A" w:rsidRPr="00431FF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E2B6A" w:rsidRPr="00431FF0">
        <w:rPr>
          <w:rFonts w:ascii="Times New Roman" w:hAnsi="Times New Roman"/>
          <w:sz w:val="28"/>
          <w:szCs w:val="28"/>
        </w:rPr>
        <w:t>Тематическое планирование дает представление о последовательности и тематике проведения занятий с обучающимися с распределением количества часов и включает в себя: перечень разделов, тем; количество часов по каждой теме с разбивкой на аудиторные</w:t>
      </w:r>
      <w:r w:rsidR="002E2B6A" w:rsidRPr="002E2B6A">
        <w:rPr>
          <w:rFonts w:ascii="Times New Roman" w:hAnsi="Times New Roman"/>
          <w:sz w:val="28"/>
          <w:szCs w:val="28"/>
        </w:rPr>
        <w:t xml:space="preserve"> и внеаудиторные виды занятий; перечень универсальных действий, которые развивает прохождение данного раздела программы.</w:t>
      </w:r>
      <w:proofErr w:type="gramEnd"/>
      <w:r w:rsidR="002E2B6A" w:rsidRPr="002E2B6A">
        <w:rPr>
          <w:rFonts w:ascii="Times New Roman" w:hAnsi="Times New Roman"/>
          <w:sz w:val="28"/>
          <w:szCs w:val="28"/>
        </w:rPr>
        <w:t xml:space="preserve"> </w:t>
      </w:r>
      <w:r w:rsidR="002E2B6A" w:rsidRPr="002E2B6A">
        <w:rPr>
          <w:rFonts w:ascii="Times New Roman" w:hAnsi="Times New Roman"/>
          <w:color w:val="000000"/>
          <w:sz w:val="28"/>
          <w:szCs w:val="28"/>
        </w:rPr>
        <w:t xml:space="preserve">При этом количество часов аудиторных занятий не должно превышать 50% от общего количества занятий. </w:t>
      </w:r>
      <w:r w:rsidR="002E2B6A">
        <w:rPr>
          <w:rFonts w:ascii="Times New Roman" w:hAnsi="Times New Roman"/>
          <w:color w:val="000000"/>
          <w:sz w:val="28"/>
          <w:szCs w:val="28"/>
        </w:rPr>
        <w:t>Тематический</w:t>
      </w:r>
      <w:r w:rsidR="002E2B6A" w:rsidRPr="002E2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FF0">
        <w:rPr>
          <w:rFonts w:ascii="Times New Roman" w:hAnsi="Times New Roman"/>
          <w:color w:val="000000"/>
          <w:sz w:val="28"/>
          <w:szCs w:val="28"/>
        </w:rPr>
        <w:t xml:space="preserve">план оформляется в виде </w:t>
      </w:r>
      <w:r w:rsidR="00431FF0" w:rsidRPr="00E47AD6">
        <w:rPr>
          <w:rFonts w:ascii="Times New Roman" w:hAnsi="Times New Roman"/>
          <w:color w:val="000000"/>
          <w:sz w:val="28"/>
          <w:szCs w:val="28"/>
        </w:rPr>
        <w:t>таблице</w:t>
      </w:r>
      <w:r w:rsidR="002E2B6A" w:rsidRPr="00E47AD6">
        <w:rPr>
          <w:rFonts w:ascii="Times New Roman" w:hAnsi="Times New Roman"/>
          <w:color w:val="000000"/>
          <w:sz w:val="28"/>
          <w:szCs w:val="28"/>
        </w:rPr>
        <w:t>.</w:t>
      </w:r>
      <w:r w:rsidR="002E2B6A" w:rsidRPr="002E2B6A">
        <w:rPr>
          <w:rFonts w:ascii="Times New Roman" w:hAnsi="Times New Roman"/>
          <w:color w:val="000000"/>
          <w:sz w:val="28"/>
          <w:szCs w:val="28"/>
        </w:rPr>
        <w:t xml:space="preserve"> Если программа курса разработана на </w:t>
      </w:r>
      <w:proofErr w:type="gramStart"/>
      <w:r w:rsidR="002E2B6A" w:rsidRPr="002E2B6A">
        <w:rPr>
          <w:rFonts w:ascii="Times New Roman" w:hAnsi="Times New Roman"/>
          <w:color w:val="000000"/>
          <w:sz w:val="28"/>
          <w:szCs w:val="28"/>
        </w:rPr>
        <w:t>два и более лет</w:t>
      </w:r>
      <w:proofErr w:type="gramEnd"/>
      <w:r w:rsidR="002E2B6A" w:rsidRPr="002E2B6A">
        <w:rPr>
          <w:rFonts w:ascii="Times New Roman" w:hAnsi="Times New Roman"/>
          <w:color w:val="000000"/>
          <w:sz w:val="28"/>
          <w:szCs w:val="28"/>
        </w:rPr>
        <w:t xml:space="preserve"> обучения, следует представить учебно-тематический план отдельно по каждому году обучения.</w:t>
      </w:r>
    </w:p>
    <w:p w:rsidR="00AB3C43" w:rsidRPr="00F71E2A" w:rsidRDefault="00AB3C43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E2A">
        <w:rPr>
          <w:rFonts w:ascii="Times New Roman" w:hAnsi="Times New Roman"/>
          <w:sz w:val="28"/>
          <w:szCs w:val="28"/>
        </w:rPr>
        <w:t xml:space="preserve">В </w:t>
      </w:r>
      <w:r w:rsidR="00F71E2A" w:rsidRPr="00F71E2A">
        <w:rPr>
          <w:rFonts w:ascii="Times New Roman" w:hAnsi="Times New Roman"/>
          <w:sz w:val="28"/>
          <w:szCs w:val="28"/>
        </w:rPr>
        <w:t>описании учебно-методического и материально-технического обеспечения образовательной деятельности</w:t>
      </w:r>
      <w:r w:rsidR="00D66C05" w:rsidRPr="00F71E2A">
        <w:rPr>
          <w:rFonts w:ascii="Times New Roman" w:hAnsi="Times New Roman"/>
          <w:i/>
          <w:sz w:val="28"/>
          <w:szCs w:val="28"/>
        </w:rPr>
        <w:t xml:space="preserve"> курса</w:t>
      </w:r>
      <w:r w:rsidR="00D66C05" w:rsidRPr="00F71E2A">
        <w:rPr>
          <w:rFonts w:ascii="Times New Roman" w:hAnsi="Times New Roman"/>
          <w:sz w:val="28"/>
          <w:szCs w:val="28"/>
        </w:rPr>
        <w:t xml:space="preserve"> должны быть описаны: </w:t>
      </w:r>
      <w:r w:rsidR="00F71E2A" w:rsidRPr="00F71E2A">
        <w:rPr>
          <w:rFonts w:ascii="Times New Roman" w:hAnsi="Times New Roman"/>
          <w:sz w:val="28"/>
          <w:szCs w:val="28"/>
        </w:rPr>
        <w:t xml:space="preserve">в </w:t>
      </w:r>
      <w:r w:rsidRPr="00F71E2A">
        <w:rPr>
          <w:rFonts w:ascii="Times New Roman" w:hAnsi="Times New Roman"/>
          <w:sz w:val="28"/>
          <w:szCs w:val="28"/>
        </w:rPr>
        <w:t xml:space="preserve">полном объеме средства, которые используются при организации совместной деятельности обучающихся и педагогов  в процессе реализации программы. Данный раздел </w:t>
      </w:r>
      <w:r w:rsidRPr="00F71E2A">
        <w:rPr>
          <w:rFonts w:ascii="Times New Roman" w:hAnsi="Times New Roman"/>
          <w:i/>
          <w:sz w:val="28"/>
          <w:szCs w:val="28"/>
        </w:rPr>
        <w:t>должен</w:t>
      </w:r>
      <w:r w:rsidRPr="00F71E2A">
        <w:rPr>
          <w:rFonts w:ascii="Times New Roman" w:hAnsi="Times New Roman"/>
          <w:sz w:val="28"/>
          <w:szCs w:val="28"/>
        </w:rPr>
        <w:t xml:space="preserve"> включать:</w:t>
      </w:r>
    </w:p>
    <w:p w:rsidR="00AB3C43" w:rsidRPr="00AB3C43" w:rsidRDefault="00AB3C43" w:rsidP="00A90118">
      <w:pPr>
        <w:pStyle w:val="a3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список учебных методических пособий для педагога, родителей и обучающихся (дидактический, информационный, справочный материал на различных носителях, оборудование, специальную литературу и т. д.);</w:t>
      </w:r>
    </w:p>
    <w:p w:rsidR="00AB3C43" w:rsidRPr="00AB3C43" w:rsidRDefault="00AB3C43" w:rsidP="00A9011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дидактический материал, техническое оснащение занятий.</w:t>
      </w:r>
    </w:p>
    <w:p w:rsidR="00AB3C43" w:rsidRPr="00D66C05" w:rsidRDefault="00AB3C43" w:rsidP="00A901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05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</w:p>
    <w:p w:rsidR="00AB3C43" w:rsidRPr="00AB3C43" w:rsidRDefault="00AB3C43" w:rsidP="00A901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43">
        <w:rPr>
          <w:rFonts w:ascii="Times New Roman" w:hAnsi="Times New Roman" w:cs="Times New Roman"/>
          <w:sz w:val="28"/>
          <w:szCs w:val="28"/>
        </w:rPr>
        <w:t>- форм занятий, планируемых по каждой теме или разделу образовательной программы (игра, беседа, поход, экскурсия, конкурс, конференция и т.д.);</w:t>
      </w:r>
      <w:proofErr w:type="gramEnd"/>
    </w:p>
    <w:p w:rsidR="00AB3C43" w:rsidRPr="00AB3C43" w:rsidRDefault="00AB3C43" w:rsidP="00A901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приемов и методов организации учебно-воспитательного процесса;</w:t>
      </w:r>
    </w:p>
    <w:p w:rsidR="00AB3C43" w:rsidRPr="00AB3C43" w:rsidRDefault="00AB3C43" w:rsidP="00A901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форм подведения итогов по каждой теме или разделу дополнительной образовательной программы;</w:t>
      </w:r>
    </w:p>
    <w:p w:rsidR="00AB3C43" w:rsidRPr="00AB3C43" w:rsidRDefault="00AB3C43" w:rsidP="00A901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 xml:space="preserve">материалов по индивидуальному сопровождению развития личностных результатов обучающихся (методики психолого-педагогической диагностики личности, памятки для детей и родителей и т. п.); </w:t>
      </w:r>
    </w:p>
    <w:p w:rsidR="00AB3C43" w:rsidRPr="00AB3C43" w:rsidRDefault="00AB3C43" w:rsidP="00A901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материалов по работе с детским коллективом (методики диагностики уровня развития личности, сформированности коллектива, сценарии коллективных мероприятий и дел, игровые методики)</w:t>
      </w:r>
    </w:p>
    <w:p w:rsidR="00AB3C43" w:rsidRPr="00AB3C43" w:rsidRDefault="00AB3C43" w:rsidP="00A90118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i/>
          <w:sz w:val="28"/>
          <w:szCs w:val="28"/>
        </w:rPr>
        <w:t>Приложение</w:t>
      </w:r>
      <w:r w:rsidRPr="00AB3C43">
        <w:rPr>
          <w:rFonts w:ascii="Times New Roman" w:hAnsi="Times New Roman"/>
          <w:sz w:val="28"/>
          <w:szCs w:val="28"/>
        </w:rPr>
        <w:t xml:space="preserve"> является необязательным элементом программы. Приложение может включать: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поурочное планирование  или разработки учебных занятий.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дидактический материал к учебным занятиям (подборка  упражнений, карточек, дополнительные тренировочные упражнения для коррекции и др.).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тексты (к учебным занятиям и для самостоятельных работ).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образцы выполнения заданий (применительно к определённым учебным занятиям).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технологические карты деятельности (применительно к конкретным задачам).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lastRenderedPageBreak/>
        <w:t>темы проектов различного уровня (предметных, межпредметных, надпредметных).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контрольные задания (применительно к определённой учебной теме).</w:t>
      </w:r>
    </w:p>
    <w:p w:rsidR="00AB3C43" w:rsidRPr="00AB3C43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43">
        <w:rPr>
          <w:rFonts w:ascii="Times New Roman" w:hAnsi="Times New Roman"/>
          <w:sz w:val="28"/>
          <w:szCs w:val="28"/>
        </w:rPr>
        <w:t>методические рекомендации по реализации данной программы, по использованию дидактических средств и т. д.</w:t>
      </w:r>
    </w:p>
    <w:p w:rsidR="00456DA3" w:rsidRPr="006F771E" w:rsidRDefault="00AB3C43" w:rsidP="00A9011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450" w:firstLine="709"/>
        <w:jc w:val="both"/>
        <w:rPr>
          <w:rStyle w:val="FontStyle42"/>
          <w:sz w:val="28"/>
          <w:szCs w:val="28"/>
        </w:rPr>
      </w:pPr>
      <w:r w:rsidRPr="006F771E">
        <w:rPr>
          <w:rFonts w:ascii="Times New Roman" w:hAnsi="Times New Roman"/>
          <w:sz w:val="28"/>
          <w:szCs w:val="28"/>
        </w:rPr>
        <w:t>планируемые результаты (УУД).</w:t>
      </w:r>
    </w:p>
    <w:p w:rsidR="00435539" w:rsidRPr="00AB3C43" w:rsidRDefault="009513EA" w:rsidP="009513EA">
      <w:pPr>
        <w:pStyle w:val="Style3"/>
        <w:widowControl/>
        <w:tabs>
          <w:tab w:val="left" w:pos="284"/>
        </w:tabs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IV</w:t>
      </w:r>
      <w:r>
        <w:rPr>
          <w:rStyle w:val="FontStyle42"/>
          <w:sz w:val="28"/>
          <w:szCs w:val="28"/>
        </w:rPr>
        <w:t xml:space="preserve">. </w:t>
      </w:r>
      <w:r w:rsidR="00435539" w:rsidRPr="00AB3C43">
        <w:rPr>
          <w:rStyle w:val="FontStyle42"/>
          <w:sz w:val="28"/>
          <w:szCs w:val="28"/>
        </w:rPr>
        <w:t>Оформление рабочей программы по внеурочной деятельности</w:t>
      </w:r>
    </w:p>
    <w:p w:rsidR="00435539" w:rsidRPr="00AB3C43" w:rsidRDefault="00435539" w:rsidP="00A90118">
      <w:pPr>
        <w:pStyle w:val="Style4"/>
        <w:widowControl/>
        <w:numPr>
          <w:ilvl w:val="0"/>
          <w:numId w:val="2"/>
        </w:numPr>
        <w:tabs>
          <w:tab w:val="left" w:pos="821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 xml:space="preserve"> Текст набирается в редакторе </w:t>
      </w:r>
      <w:r w:rsidRPr="00AB3C43">
        <w:rPr>
          <w:rStyle w:val="FontStyle43"/>
          <w:sz w:val="28"/>
          <w:szCs w:val="28"/>
          <w:lang w:val="en-US"/>
        </w:rPr>
        <w:t>Word</w:t>
      </w:r>
      <w:r w:rsidRPr="00AB3C43">
        <w:rPr>
          <w:rStyle w:val="FontStyle43"/>
          <w:sz w:val="28"/>
          <w:szCs w:val="28"/>
        </w:rPr>
        <w:t xml:space="preserve"> шрифтом </w:t>
      </w:r>
      <w:proofErr w:type="spellStart"/>
      <w:r w:rsidRPr="00AB3C43">
        <w:rPr>
          <w:rStyle w:val="FontStyle43"/>
          <w:sz w:val="28"/>
          <w:szCs w:val="28"/>
          <w:lang w:val="en-US"/>
        </w:rPr>
        <w:t>TimesNewRoman</w:t>
      </w:r>
      <w:proofErr w:type="spellEnd"/>
      <w:r w:rsidRPr="00AB3C43">
        <w:rPr>
          <w:rStyle w:val="FontStyle43"/>
          <w:sz w:val="28"/>
          <w:szCs w:val="28"/>
        </w:rPr>
        <w:t>, кегль</w:t>
      </w:r>
      <w:r w:rsidR="00D66C05">
        <w:rPr>
          <w:rStyle w:val="FontStyle43"/>
          <w:sz w:val="28"/>
          <w:szCs w:val="28"/>
        </w:rPr>
        <w:t xml:space="preserve"> 14 на титульном листе и кегель 12 в остальных разделах программы</w:t>
      </w:r>
      <w:r w:rsidRPr="00AB3C43">
        <w:rPr>
          <w:rStyle w:val="FontStyle43"/>
          <w:sz w:val="28"/>
          <w:szCs w:val="28"/>
        </w:rPr>
        <w:t xml:space="preserve">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AB3C43">
          <w:rPr>
            <w:rStyle w:val="FontStyle43"/>
            <w:sz w:val="28"/>
            <w:szCs w:val="28"/>
          </w:rPr>
          <w:t>1,25 см</w:t>
        </w:r>
      </w:smartTag>
      <w:r w:rsidR="00D66C05">
        <w:rPr>
          <w:rStyle w:val="FontStyle43"/>
          <w:sz w:val="28"/>
          <w:szCs w:val="28"/>
        </w:rPr>
        <w:t>, поля сверху и снизу по</w:t>
      </w:r>
      <w:r w:rsidRPr="00AB3C43">
        <w:rPr>
          <w:rStyle w:val="FontStyle43"/>
          <w:sz w:val="28"/>
          <w:szCs w:val="28"/>
        </w:rPr>
        <w:t xml:space="preserve"> 2 см</w:t>
      </w:r>
      <w:r w:rsidR="00D66C05">
        <w:rPr>
          <w:rStyle w:val="FontStyle43"/>
          <w:sz w:val="28"/>
          <w:szCs w:val="28"/>
        </w:rPr>
        <w:t>, справа – 3 см., слева – 1,5 см</w:t>
      </w:r>
      <w:r w:rsidRPr="00AB3C43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AB3C43">
        <w:rPr>
          <w:rStyle w:val="FontStyle43"/>
          <w:sz w:val="28"/>
          <w:szCs w:val="28"/>
          <w:lang w:val="en-US"/>
        </w:rPr>
        <w:t>Word</w:t>
      </w:r>
      <w:r w:rsidRPr="00AB3C43">
        <w:rPr>
          <w:rStyle w:val="FontStyle43"/>
          <w:sz w:val="28"/>
          <w:szCs w:val="28"/>
        </w:rPr>
        <w:t>, листы формата А</w:t>
      </w:r>
      <w:proofErr w:type="gramStart"/>
      <w:r w:rsidRPr="00AB3C43">
        <w:rPr>
          <w:rStyle w:val="FontStyle43"/>
          <w:sz w:val="28"/>
          <w:szCs w:val="28"/>
        </w:rPr>
        <w:t>4</w:t>
      </w:r>
      <w:proofErr w:type="gramEnd"/>
      <w:r w:rsidR="002E2B6A">
        <w:rPr>
          <w:rStyle w:val="FontStyle43"/>
          <w:sz w:val="28"/>
          <w:szCs w:val="28"/>
        </w:rPr>
        <w:t xml:space="preserve"> </w:t>
      </w:r>
      <w:r w:rsidR="00F71E2A">
        <w:rPr>
          <w:rStyle w:val="FontStyle43"/>
          <w:sz w:val="28"/>
          <w:szCs w:val="28"/>
        </w:rPr>
        <w:t>любой</w:t>
      </w:r>
      <w:r w:rsidR="00344926" w:rsidRPr="00AB3C43">
        <w:rPr>
          <w:rStyle w:val="FontStyle43"/>
          <w:sz w:val="28"/>
          <w:szCs w:val="28"/>
        </w:rPr>
        <w:t xml:space="preserve"> ориентаци</w:t>
      </w:r>
      <w:r w:rsidR="003A57E6" w:rsidRPr="00AB3C43">
        <w:rPr>
          <w:rStyle w:val="FontStyle43"/>
          <w:sz w:val="28"/>
          <w:szCs w:val="28"/>
        </w:rPr>
        <w:t>и</w:t>
      </w:r>
      <w:r w:rsidRPr="00AB3C43">
        <w:rPr>
          <w:rStyle w:val="FontStyle43"/>
          <w:sz w:val="28"/>
          <w:szCs w:val="28"/>
        </w:rPr>
        <w:t>. Таблицы вставляются непосредственно в текст</w:t>
      </w:r>
      <w:r w:rsidR="00344926" w:rsidRPr="00AB3C43">
        <w:rPr>
          <w:rStyle w:val="FontStyle43"/>
          <w:sz w:val="28"/>
          <w:szCs w:val="28"/>
        </w:rPr>
        <w:t xml:space="preserve"> и оформляются в соответствии с Приложениями 2,3</w:t>
      </w:r>
      <w:r w:rsidRPr="00AB3C43">
        <w:rPr>
          <w:rStyle w:val="FontStyle43"/>
          <w:sz w:val="28"/>
          <w:szCs w:val="28"/>
        </w:rPr>
        <w:t>.</w:t>
      </w:r>
    </w:p>
    <w:p w:rsidR="00435539" w:rsidRPr="00AB3C43" w:rsidRDefault="00435539" w:rsidP="00A90118">
      <w:pPr>
        <w:pStyle w:val="Style4"/>
        <w:widowControl/>
        <w:numPr>
          <w:ilvl w:val="0"/>
          <w:numId w:val="3"/>
        </w:numPr>
        <w:tabs>
          <w:tab w:val="left" w:pos="821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B3C43">
        <w:rPr>
          <w:rStyle w:val="FontStyle43"/>
          <w:sz w:val="28"/>
          <w:szCs w:val="28"/>
        </w:rPr>
        <w:t xml:space="preserve"> Титульный лист считается первым, но не нумеруется, также как и листы приложения. </w:t>
      </w:r>
    </w:p>
    <w:p w:rsidR="008C4903" w:rsidRPr="00AB3C43" w:rsidRDefault="002E2B6A" w:rsidP="00A90118">
      <w:pPr>
        <w:pStyle w:val="Style4"/>
        <w:widowControl/>
        <w:numPr>
          <w:ilvl w:val="0"/>
          <w:numId w:val="3"/>
        </w:numPr>
        <w:tabs>
          <w:tab w:val="left" w:pos="821"/>
          <w:tab w:val="left" w:pos="993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 Содержание и тематическое</w:t>
      </w:r>
      <w:r w:rsidR="00435539" w:rsidRPr="00AB3C43">
        <w:rPr>
          <w:rStyle w:val="FontStyle43"/>
          <w:sz w:val="28"/>
          <w:szCs w:val="28"/>
        </w:rPr>
        <w:t xml:space="preserve"> планирование представляется в виде таблицы.</w:t>
      </w:r>
    </w:p>
    <w:p w:rsidR="006F771E" w:rsidRPr="006F771E" w:rsidRDefault="00435539" w:rsidP="00A90118">
      <w:pPr>
        <w:pStyle w:val="Style4"/>
        <w:widowControl/>
        <w:numPr>
          <w:ilvl w:val="0"/>
          <w:numId w:val="3"/>
        </w:numPr>
        <w:tabs>
          <w:tab w:val="left" w:pos="821"/>
          <w:tab w:val="left" w:pos="993"/>
        </w:tabs>
        <w:spacing w:line="240" w:lineRule="auto"/>
        <w:ind w:firstLine="709"/>
        <w:rPr>
          <w:rStyle w:val="FontStyle43"/>
          <w:b/>
          <w:sz w:val="28"/>
          <w:szCs w:val="28"/>
        </w:rPr>
      </w:pPr>
      <w:r w:rsidRPr="006F771E">
        <w:rPr>
          <w:rStyle w:val="FontStyle43"/>
          <w:sz w:val="28"/>
          <w:szCs w:val="28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116921" w:rsidRPr="006F771E" w:rsidRDefault="009513EA" w:rsidP="006F771E">
      <w:pPr>
        <w:pStyle w:val="Style4"/>
        <w:widowControl/>
        <w:tabs>
          <w:tab w:val="left" w:pos="821"/>
          <w:tab w:val="left" w:pos="993"/>
        </w:tabs>
        <w:spacing w:line="240" w:lineRule="auto"/>
        <w:ind w:firstLine="0"/>
        <w:rPr>
          <w:b/>
          <w:sz w:val="28"/>
          <w:szCs w:val="28"/>
        </w:rPr>
      </w:pPr>
      <w:r w:rsidRPr="006F771E">
        <w:rPr>
          <w:b/>
          <w:sz w:val="28"/>
          <w:szCs w:val="28"/>
          <w:lang w:val="en-US"/>
        </w:rPr>
        <w:t>V</w:t>
      </w:r>
      <w:r w:rsidR="00456DA3" w:rsidRPr="006F771E">
        <w:rPr>
          <w:b/>
          <w:sz w:val="28"/>
          <w:szCs w:val="28"/>
        </w:rPr>
        <w:t xml:space="preserve">. </w:t>
      </w:r>
      <w:r w:rsidR="00116921" w:rsidRPr="006F771E">
        <w:rPr>
          <w:b/>
          <w:sz w:val="28"/>
          <w:szCs w:val="28"/>
        </w:rPr>
        <w:t>Рассмотрение</w:t>
      </w:r>
      <w:r w:rsidR="00456DA3" w:rsidRPr="006F771E">
        <w:rPr>
          <w:b/>
          <w:sz w:val="28"/>
          <w:szCs w:val="28"/>
        </w:rPr>
        <w:t>,</w:t>
      </w:r>
      <w:r w:rsidR="00116921" w:rsidRPr="006F771E">
        <w:rPr>
          <w:b/>
          <w:sz w:val="28"/>
          <w:szCs w:val="28"/>
        </w:rPr>
        <w:t xml:space="preserve"> утверждение</w:t>
      </w:r>
      <w:r w:rsidR="00456DA3" w:rsidRPr="006F771E">
        <w:rPr>
          <w:b/>
          <w:sz w:val="28"/>
          <w:szCs w:val="28"/>
        </w:rPr>
        <w:t xml:space="preserve"> и проверка</w:t>
      </w:r>
      <w:r w:rsidR="00116921" w:rsidRPr="006F771E">
        <w:rPr>
          <w:b/>
          <w:sz w:val="28"/>
          <w:szCs w:val="28"/>
        </w:rPr>
        <w:t xml:space="preserve"> рабочей программы</w:t>
      </w:r>
    </w:p>
    <w:p w:rsidR="00116921" w:rsidRPr="00AB3C43" w:rsidRDefault="00456DA3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A3">
        <w:rPr>
          <w:rFonts w:ascii="Times New Roman" w:hAnsi="Times New Roman" w:cs="Times New Roman"/>
          <w:b/>
          <w:sz w:val="28"/>
          <w:szCs w:val="28"/>
        </w:rPr>
        <w:t>5</w:t>
      </w:r>
      <w:r w:rsidR="00116921" w:rsidRPr="00456DA3">
        <w:rPr>
          <w:rFonts w:ascii="Times New Roman" w:hAnsi="Times New Roman" w:cs="Times New Roman"/>
          <w:b/>
          <w:sz w:val="28"/>
          <w:szCs w:val="28"/>
        </w:rPr>
        <w:t>.</w:t>
      </w:r>
      <w:r w:rsidR="00CB4BEE">
        <w:rPr>
          <w:rFonts w:ascii="Times New Roman" w:hAnsi="Times New Roman" w:cs="Times New Roman"/>
          <w:b/>
          <w:sz w:val="28"/>
          <w:szCs w:val="28"/>
        </w:rPr>
        <w:t>1</w:t>
      </w:r>
      <w:r w:rsidR="00116921" w:rsidRPr="00456DA3">
        <w:rPr>
          <w:rFonts w:ascii="Times New Roman" w:hAnsi="Times New Roman" w:cs="Times New Roman"/>
          <w:b/>
          <w:sz w:val="28"/>
          <w:szCs w:val="28"/>
        </w:rPr>
        <w:t>.</w:t>
      </w:r>
      <w:r w:rsidR="00A24B85">
        <w:rPr>
          <w:rFonts w:ascii="Times New Roman" w:hAnsi="Times New Roman" w:cs="Times New Roman"/>
          <w:sz w:val="28"/>
          <w:szCs w:val="28"/>
        </w:rPr>
        <w:t>П</w:t>
      </w:r>
      <w:r w:rsidR="00116921" w:rsidRPr="00AB3C43">
        <w:rPr>
          <w:rFonts w:ascii="Times New Roman" w:hAnsi="Times New Roman" w:cs="Times New Roman"/>
          <w:sz w:val="28"/>
          <w:szCs w:val="28"/>
        </w:rPr>
        <w:t xml:space="preserve">рограмма анализируется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16921" w:rsidRPr="00AB3C43">
        <w:rPr>
          <w:rFonts w:ascii="Times New Roman" w:hAnsi="Times New Roman" w:cs="Times New Roman"/>
          <w:sz w:val="28"/>
          <w:szCs w:val="28"/>
        </w:rPr>
        <w:t xml:space="preserve"> на предмет соответствия программы учебному плану общеобразовательного учреждения и требованиям государственных образовательных стандартов.</w:t>
      </w:r>
    </w:p>
    <w:p w:rsidR="00116921" w:rsidRPr="00AB3C43" w:rsidRDefault="00456DA3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A3">
        <w:rPr>
          <w:rFonts w:ascii="Times New Roman" w:hAnsi="Times New Roman" w:cs="Times New Roman"/>
          <w:b/>
          <w:sz w:val="28"/>
          <w:szCs w:val="28"/>
        </w:rPr>
        <w:t>5.</w:t>
      </w:r>
      <w:r w:rsidR="00116921" w:rsidRPr="00456DA3">
        <w:rPr>
          <w:rFonts w:ascii="Times New Roman" w:hAnsi="Times New Roman" w:cs="Times New Roman"/>
          <w:b/>
          <w:sz w:val="28"/>
          <w:szCs w:val="28"/>
        </w:rPr>
        <w:t>4.</w:t>
      </w:r>
      <w:r w:rsidR="00116921" w:rsidRPr="00AB3C43">
        <w:rPr>
          <w:rFonts w:ascii="Times New Roman" w:hAnsi="Times New Roman" w:cs="Times New Roman"/>
          <w:sz w:val="28"/>
          <w:szCs w:val="28"/>
        </w:rPr>
        <w:t xml:space="preserve">Рабочие программы, являющиеся авторскими, проходят дополнительно процедуру внутреннего и внешнего рецензирования. Внутреннее рецензирование проводится в общеобразовательном учреждении </w:t>
      </w:r>
      <w:proofErr w:type="gramStart"/>
      <w:r w:rsidR="00116921" w:rsidRPr="00AB3C43">
        <w:rPr>
          <w:rFonts w:ascii="Times New Roman" w:hAnsi="Times New Roman" w:cs="Times New Roman"/>
          <w:sz w:val="28"/>
          <w:szCs w:val="28"/>
        </w:rPr>
        <w:t>высоко квалифицированным</w:t>
      </w:r>
      <w:proofErr w:type="gramEnd"/>
      <w:r w:rsidR="00116921" w:rsidRPr="00AB3C43">
        <w:rPr>
          <w:rFonts w:ascii="Times New Roman" w:hAnsi="Times New Roman" w:cs="Times New Roman"/>
          <w:sz w:val="28"/>
          <w:szCs w:val="28"/>
        </w:rPr>
        <w:t xml:space="preserve"> учителем соответствующего учебного предмета. Внешняя рецензия осуществляется по заявке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116921" w:rsidRPr="00AB3C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="00116921" w:rsidRPr="00AB3C43">
        <w:rPr>
          <w:rFonts w:ascii="Times New Roman" w:hAnsi="Times New Roman" w:cs="Times New Roman"/>
          <w:sz w:val="28"/>
          <w:szCs w:val="28"/>
        </w:rPr>
        <w:t xml:space="preserve"> методических службах.</w:t>
      </w:r>
    </w:p>
    <w:p w:rsidR="00477760" w:rsidRPr="00AB3C43" w:rsidRDefault="00456DA3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A3">
        <w:rPr>
          <w:rFonts w:ascii="Times New Roman" w:hAnsi="Times New Roman" w:cs="Times New Roman"/>
          <w:b/>
          <w:sz w:val="28"/>
          <w:szCs w:val="28"/>
        </w:rPr>
        <w:t>5</w:t>
      </w:r>
      <w:r w:rsidR="00477760" w:rsidRPr="00456DA3">
        <w:rPr>
          <w:rFonts w:ascii="Times New Roman" w:hAnsi="Times New Roman" w:cs="Times New Roman"/>
          <w:b/>
          <w:sz w:val="28"/>
          <w:szCs w:val="28"/>
        </w:rPr>
        <w:t>.</w:t>
      </w:r>
      <w:r w:rsidRPr="00456DA3">
        <w:rPr>
          <w:rFonts w:ascii="Times New Roman" w:hAnsi="Times New Roman" w:cs="Times New Roman"/>
          <w:b/>
          <w:sz w:val="28"/>
          <w:szCs w:val="28"/>
        </w:rPr>
        <w:t>5</w:t>
      </w:r>
      <w:r w:rsidR="00477760" w:rsidRPr="00456DA3">
        <w:rPr>
          <w:rFonts w:ascii="Times New Roman" w:hAnsi="Times New Roman" w:cs="Times New Roman"/>
          <w:b/>
          <w:sz w:val="28"/>
          <w:szCs w:val="28"/>
        </w:rPr>
        <w:t>.</w:t>
      </w:r>
      <w:r w:rsidR="00477760" w:rsidRPr="00AB3C43">
        <w:rPr>
          <w:rFonts w:ascii="Times New Roman" w:hAnsi="Times New Roman" w:cs="Times New Roman"/>
          <w:sz w:val="28"/>
          <w:szCs w:val="28"/>
        </w:rPr>
        <w:t xml:space="preserve"> Проверка рабочей программы осуществляется заместител</w:t>
      </w:r>
      <w:r w:rsidR="00021404">
        <w:rPr>
          <w:rFonts w:ascii="Times New Roman" w:hAnsi="Times New Roman" w:cs="Times New Roman"/>
          <w:sz w:val="28"/>
          <w:szCs w:val="28"/>
        </w:rPr>
        <w:t xml:space="preserve">ем </w:t>
      </w:r>
      <w:r w:rsidR="00477760" w:rsidRPr="00AB3C43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A24B85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477760" w:rsidRPr="00AB3C43">
        <w:rPr>
          <w:rFonts w:ascii="Times New Roman" w:hAnsi="Times New Roman" w:cs="Times New Roman"/>
          <w:sz w:val="28"/>
          <w:szCs w:val="28"/>
        </w:rPr>
        <w:t xml:space="preserve"> два раза в год: в сентябре и январе (при необходимости корректировки </w:t>
      </w:r>
      <w:r w:rsidR="00CB4BEE">
        <w:rPr>
          <w:rFonts w:ascii="Times New Roman" w:hAnsi="Times New Roman" w:cs="Times New Roman"/>
          <w:sz w:val="28"/>
          <w:szCs w:val="28"/>
        </w:rPr>
        <w:t>тематического</w:t>
      </w:r>
      <w:r w:rsidR="00477760" w:rsidRPr="00AB3C43">
        <w:rPr>
          <w:rFonts w:ascii="Times New Roman" w:hAnsi="Times New Roman" w:cs="Times New Roman"/>
          <w:sz w:val="28"/>
          <w:szCs w:val="28"/>
        </w:rPr>
        <w:t xml:space="preserve"> планирования).</w:t>
      </w:r>
    </w:p>
    <w:p w:rsidR="00D474EC" w:rsidRPr="00AB3C43" w:rsidRDefault="00D474EC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A3">
        <w:rPr>
          <w:rFonts w:ascii="Times New Roman" w:hAnsi="Times New Roman" w:cs="Times New Roman"/>
          <w:b/>
          <w:sz w:val="28"/>
          <w:szCs w:val="28"/>
        </w:rPr>
        <w:t>5.</w:t>
      </w:r>
      <w:r w:rsidR="00456DA3" w:rsidRPr="00456DA3">
        <w:rPr>
          <w:rFonts w:ascii="Times New Roman" w:hAnsi="Times New Roman" w:cs="Times New Roman"/>
          <w:b/>
          <w:sz w:val="28"/>
          <w:szCs w:val="28"/>
        </w:rPr>
        <w:t>8</w:t>
      </w:r>
      <w:r w:rsidRPr="00456DA3">
        <w:rPr>
          <w:rFonts w:ascii="Times New Roman" w:hAnsi="Times New Roman" w:cs="Times New Roman"/>
          <w:b/>
          <w:sz w:val="28"/>
          <w:szCs w:val="28"/>
        </w:rPr>
        <w:t>.</w:t>
      </w:r>
      <w:r w:rsidRPr="00AB3C43">
        <w:rPr>
          <w:rFonts w:ascii="Times New Roman" w:hAnsi="Times New Roman" w:cs="Times New Roman"/>
          <w:sz w:val="28"/>
          <w:szCs w:val="28"/>
        </w:rPr>
        <w:t xml:space="preserve"> При несоответствии </w:t>
      </w:r>
      <w:r w:rsidR="00A24B85">
        <w:rPr>
          <w:rFonts w:ascii="Times New Roman" w:hAnsi="Times New Roman" w:cs="Times New Roman"/>
          <w:sz w:val="28"/>
          <w:szCs w:val="28"/>
        </w:rPr>
        <w:t>п</w:t>
      </w:r>
      <w:r w:rsidRPr="00AB3C43">
        <w:rPr>
          <w:rFonts w:ascii="Times New Roman" w:hAnsi="Times New Roman" w:cs="Times New Roman"/>
          <w:sz w:val="28"/>
          <w:szCs w:val="28"/>
        </w:rPr>
        <w:t>рограммы установленным данны</w:t>
      </w:r>
      <w:r w:rsidR="00A24B85">
        <w:rPr>
          <w:rFonts w:ascii="Times New Roman" w:hAnsi="Times New Roman" w:cs="Times New Roman"/>
          <w:sz w:val="28"/>
          <w:szCs w:val="28"/>
        </w:rPr>
        <w:t>м</w:t>
      </w:r>
      <w:r w:rsidRPr="00AB3C43">
        <w:rPr>
          <w:rFonts w:ascii="Times New Roman" w:hAnsi="Times New Roman" w:cs="Times New Roman"/>
          <w:sz w:val="28"/>
          <w:szCs w:val="28"/>
        </w:rPr>
        <w:t xml:space="preserve"> Положением требованиям, </w:t>
      </w:r>
      <w:r w:rsidR="00A24B8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AB3C43">
        <w:rPr>
          <w:rFonts w:ascii="Times New Roman" w:hAnsi="Times New Roman" w:cs="Times New Roman"/>
          <w:sz w:val="28"/>
          <w:szCs w:val="28"/>
        </w:rPr>
        <w:t>накладывает резолюция о необходимости доработки с указан</w:t>
      </w:r>
      <w:r w:rsidR="00A24B85">
        <w:rPr>
          <w:rFonts w:ascii="Times New Roman" w:hAnsi="Times New Roman" w:cs="Times New Roman"/>
          <w:sz w:val="28"/>
          <w:szCs w:val="28"/>
        </w:rPr>
        <w:t>ием конкретного срока исполнения.</w:t>
      </w:r>
    </w:p>
    <w:p w:rsidR="00D474EC" w:rsidRPr="00AB3C43" w:rsidRDefault="00D474EC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A3">
        <w:rPr>
          <w:rFonts w:ascii="Times New Roman" w:hAnsi="Times New Roman" w:cs="Times New Roman"/>
          <w:b/>
          <w:sz w:val="28"/>
          <w:szCs w:val="28"/>
        </w:rPr>
        <w:t>5.</w:t>
      </w:r>
      <w:r w:rsidR="00456DA3" w:rsidRPr="00456DA3">
        <w:rPr>
          <w:rFonts w:ascii="Times New Roman" w:hAnsi="Times New Roman" w:cs="Times New Roman"/>
          <w:b/>
          <w:sz w:val="28"/>
          <w:szCs w:val="28"/>
        </w:rPr>
        <w:t>9</w:t>
      </w:r>
      <w:r w:rsidRPr="00456DA3">
        <w:rPr>
          <w:rFonts w:ascii="Times New Roman" w:hAnsi="Times New Roman" w:cs="Times New Roman"/>
          <w:b/>
          <w:sz w:val="28"/>
          <w:szCs w:val="28"/>
        </w:rPr>
        <w:t>.</w:t>
      </w:r>
      <w:r w:rsidRPr="00AB3C43">
        <w:rPr>
          <w:rFonts w:ascii="Times New Roman" w:hAnsi="Times New Roman" w:cs="Times New Roman"/>
          <w:sz w:val="28"/>
          <w:szCs w:val="28"/>
        </w:rPr>
        <w:t xml:space="preserve"> Все изменения, дополнения, вносимые педагогом в течение учебного года, должны быть согласованы с </w:t>
      </w:r>
      <w:r w:rsidR="00A24B8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021404">
        <w:rPr>
          <w:rFonts w:ascii="Times New Roman" w:hAnsi="Times New Roman" w:cs="Times New Roman"/>
          <w:sz w:val="28"/>
          <w:szCs w:val="28"/>
        </w:rPr>
        <w:t>.</w:t>
      </w:r>
    </w:p>
    <w:p w:rsidR="00636766" w:rsidRPr="00AB3C43" w:rsidRDefault="00636766" w:rsidP="00A90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21" w:rsidRPr="00AB3C43" w:rsidRDefault="00116921" w:rsidP="00A901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br w:type="page"/>
      </w:r>
    </w:p>
    <w:p w:rsidR="005420AD" w:rsidRPr="00AB3C43" w:rsidRDefault="00636766" w:rsidP="00A9011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05AC2" w:rsidRDefault="00605AC2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C43">
        <w:rPr>
          <w:rFonts w:ascii="Times New Roman" w:hAnsi="Times New Roman" w:cs="Times New Roman"/>
          <w:i/>
          <w:sz w:val="28"/>
          <w:szCs w:val="28"/>
        </w:rPr>
        <w:t>ПРИМЕР ОФОРМЛЕНИЯ ТИТУЛЬНОГО ЛИСТА</w:t>
      </w:r>
    </w:p>
    <w:p w:rsidR="00F71E2A" w:rsidRDefault="00F71E2A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1E2A" w:rsidRDefault="00F71E2A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4F50" w:rsidRDefault="002B4F50" w:rsidP="002B4F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№2 </w:t>
      </w:r>
    </w:p>
    <w:p w:rsidR="002B4F50" w:rsidRDefault="002B4F50" w:rsidP="002B4F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основной образовательной</w:t>
      </w:r>
    </w:p>
    <w:p w:rsidR="002B4F50" w:rsidRDefault="002B4F50" w:rsidP="002B4F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программе начального общего образования </w:t>
      </w:r>
    </w:p>
    <w:p w:rsidR="002B4F50" w:rsidRDefault="002B4F50" w:rsidP="002B4F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</w:t>
      </w:r>
    </w:p>
    <w:p w:rsidR="002B4F50" w:rsidRDefault="002B4F50" w:rsidP="002B4F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общеобразовательного учреждения </w:t>
      </w:r>
    </w:p>
    <w:p w:rsidR="002B4F50" w:rsidRDefault="002B4F50" w:rsidP="002B4F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Ачитского городского округа «Ачитская средняя общеобразовательная школа»</w:t>
      </w:r>
    </w:p>
    <w:p w:rsidR="00636766" w:rsidRDefault="00636766" w:rsidP="00A90118">
      <w:pPr>
        <w:pStyle w:val="1"/>
        <w:suppressLineNumbers/>
        <w:tabs>
          <w:tab w:val="left" w:pos="993"/>
        </w:tabs>
        <w:ind w:firstLine="709"/>
        <w:rPr>
          <w:caps/>
        </w:rPr>
      </w:pPr>
    </w:p>
    <w:p w:rsidR="002B4F50" w:rsidRPr="002B4F50" w:rsidRDefault="002B4F50" w:rsidP="002B4F50">
      <w:pPr>
        <w:rPr>
          <w:lang w:eastAsia="ru-RU"/>
        </w:rPr>
      </w:pPr>
    </w:p>
    <w:p w:rsidR="00636766" w:rsidRPr="00AB3C43" w:rsidRDefault="00636766" w:rsidP="00A90118">
      <w:pPr>
        <w:pStyle w:val="4"/>
        <w:tabs>
          <w:tab w:val="left" w:pos="993"/>
        </w:tabs>
        <w:ind w:firstLine="709"/>
        <w:rPr>
          <w:sz w:val="28"/>
          <w:szCs w:val="28"/>
        </w:rPr>
      </w:pPr>
      <w:r w:rsidRPr="00AB3C43">
        <w:rPr>
          <w:sz w:val="28"/>
          <w:szCs w:val="28"/>
        </w:rPr>
        <w:t>РАБОЧАЯ ПРОГРАММА</w:t>
      </w:r>
    </w:p>
    <w:p w:rsidR="00636766" w:rsidRPr="00AB3C43" w:rsidRDefault="00116921" w:rsidP="00A90118">
      <w:pPr>
        <w:pStyle w:val="4"/>
        <w:tabs>
          <w:tab w:val="left" w:pos="993"/>
        </w:tabs>
        <w:ind w:firstLine="709"/>
        <w:rPr>
          <w:sz w:val="28"/>
          <w:szCs w:val="28"/>
        </w:rPr>
      </w:pPr>
      <w:r w:rsidRPr="00AB3C43">
        <w:rPr>
          <w:sz w:val="28"/>
          <w:szCs w:val="28"/>
        </w:rPr>
        <w:t>КУ</w:t>
      </w:r>
      <w:r w:rsidR="005B3B25" w:rsidRPr="00AB3C43">
        <w:rPr>
          <w:sz w:val="28"/>
          <w:szCs w:val="28"/>
        </w:rPr>
        <w:t>Р</w:t>
      </w:r>
      <w:r w:rsidRPr="00AB3C43">
        <w:rPr>
          <w:sz w:val="28"/>
          <w:szCs w:val="28"/>
        </w:rPr>
        <w:t xml:space="preserve">СА </w:t>
      </w:r>
      <w:proofErr w:type="gramStart"/>
      <w:r w:rsidRPr="00AB3C43">
        <w:rPr>
          <w:sz w:val="28"/>
          <w:szCs w:val="28"/>
        </w:rPr>
        <w:t>ВНЕУРОЧНОЙ</w:t>
      </w:r>
      <w:proofErr w:type="gramEnd"/>
      <w:r w:rsidRPr="00AB3C43">
        <w:rPr>
          <w:sz w:val="28"/>
          <w:szCs w:val="28"/>
        </w:rPr>
        <w:t xml:space="preserve"> ДЕЯТЕЛНЬОСТИ</w:t>
      </w:r>
    </w:p>
    <w:p w:rsidR="00605AC2" w:rsidRPr="00AB3C43" w:rsidRDefault="00605AC2" w:rsidP="00A90118">
      <w:pPr>
        <w:pStyle w:val="4"/>
        <w:tabs>
          <w:tab w:val="left" w:pos="993"/>
        </w:tabs>
        <w:ind w:firstLine="709"/>
        <w:rPr>
          <w:b w:val="0"/>
          <w:bCs w:val="0"/>
          <w:i/>
          <w:iCs/>
          <w:sz w:val="28"/>
          <w:szCs w:val="28"/>
        </w:rPr>
      </w:pPr>
    </w:p>
    <w:p w:rsidR="00116921" w:rsidRPr="00AB3C43" w:rsidRDefault="00605AC2" w:rsidP="00A90118">
      <w:pPr>
        <w:pStyle w:val="4"/>
        <w:tabs>
          <w:tab w:val="left" w:pos="993"/>
        </w:tabs>
        <w:ind w:firstLine="709"/>
        <w:rPr>
          <w:sz w:val="28"/>
          <w:szCs w:val="28"/>
        </w:rPr>
      </w:pPr>
      <w:r w:rsidRPr="00AB3C43">
        <w:rPr>
          <w:b w:val="0"/>
          <w:bCs w:val="0"/>
          <w:i/>
          <w:iCs/>
          <w:sz w:val="28"/>
          <w:szCs w:val="28"/>
        </w:rPr>
        <w:t>ОРИГАМИ</w:t>
      </w:r>
    </w:p>
    <w:p w:rsidR="00636766" w:rsidRPr="00AB3C43" w:rsidRDefault="00636766" w:rsidP="00A90118">
      <w:pPr>
        <w:pStyle w:val="4"/>
        <w:tabs>
          <w:tab w:val="left" w:pos="993"/>
        </w:tabs>
        <w:ind w:firstLine="709"/>
        <w:rPr>
          <w:sz w:val="28"/>
          <w:szCs w:val="28"/>
        </w:rPr>
      </w:pPr>
    </w:p>
    <w:p w:rsidR="0061391A" w:rsidRPr="00AB3C43" w:rsidRDefault="0061391A" w:rsidP="00A90118">
      <w:pPr>
        <w:suppressLineNumbers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3C4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Программа по </w:t>
      </w:r>
      <w:r w:rsidR="00CD0E8C" w:rsidRPr="00AB3C4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общекультурному направлению </w:t>
      </w:r>
    </w:p>
    <w:p w:rsidR="00E375E4" w:rsidRPr="00AB3C43" w:rsidRDefault="0061391A" w:rsidP="00A90118">
      <w:pPr>
        <w:suppressLineNumbers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B3C43">
        <w:rPr>
          <w:rFonts w:ascii="Times New Roman" w:hAnsi="Times New Roman" w:cs="Times New Roman"/>
          <w:i/>
          <w:sz w:val="28"/>
          <w:szCs w:val="28"/>
          <w:vertAlign w:val="superscript"/>
        </w:rPr>
        <w:t>тип программы или направление</w:t>
      </w:r>
    </w:p>
    <w:p w:rsidR="00605AC2" w:rsidRPr="00AB3C43" w:rsidRDefault="00605AC2" w:rsidP="00A90118">
      <w:pPr>
        <w:suppressLineNumbers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Для обучающихся: __</w:t>
      </w:r>
      <w:r w:rsidR="00456DA3">
        <w:rPr>
          <w:rFonts w:ascii="Times New Roman" w:hAnsi="Times New Roman" w:cs="Times New Roman"/>
          <w:i/>
          <w:sz w:val="28"/>
          <w:szCs w:val="28"/>
          <w:u w:val="single"/>
        </w:rPr>
        <w:t>начальных</w:t>
      </w:r>
      <w:r w:rsidR="0061391A" w:rsidRPr="00AB3C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классов</w:t>
      </w:r>
      <w:r w:rsidRPr="00AB3C43">
        <w:rPr>
          <w:rFonts w:ascii="Times New Roman" w:hAnsi="Times New Roman" w:cs="Times New Roman"/>
          <w:sz w:val="28"/>
          <w:szCs w:val="28"/>
        </w:rPr>
        <w:t>______</w:t>
      </w:r>
    </w:p>
    <w:p w:rsidR="00605AC2" w:rsidRPr="00AB3C43" w:rsidRDefault="00605AC2" w:rsidP="00A90118">
      <w:pPr>
        <w:suppressLineNumbers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Срок реализации: __</w:t>
      </w:r>
      <w:r w:rsidR="0061391A" w:rsidRPr="00AB3C43">
        <w:rPr>
          <w:rFonts w:ascii="Times New Roman" w:hAnsi="Times New Roman" w:cs="Times New Roman"/>
          <w:i/>
          <w:sz w:val="28"/>
          <w:szCs w:val="28"/>
          <w:u w:val="single"/>
        </w:rPr>
        <w:t>2 года</w:t>
      </w:r>
      <w:r w:rsidRPr="00AB3C43">
        <w:rPr>
          <w:rFonts w:ascii="Times New Roman" w:hAnsi="Times New Roman" w:cs="Times New Roman"/>
          <w:sz w:val="28"/>
          <w:szCs w:val="28"/>
        </w:rPr>
        <w:t>________</w:t>
      </w:r>
    </w:p>
    <w:p w:rsidR="00E375E4" w:rsidRPr="00AB3C43" w:rsidRDefault="00E375E4" w:rsidP="00A90118">
      <w:pPr>
        <w:tabs>
          <w:tab w:val="left" w:pos="993"/>
          <w:tab w:val="left" w:pos="6643"/>
          <w:tab w:val="right" w:pos="10658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5E4" w:rsidRPr="00AB3C43" w:rsidRDefault="00E375E4" w:rsidP="00A90118">
      <w:pPr>
        <w:tabs>
          <w:tab w:val="left" w:pos="993"/>
          <w:tab w:val="left" w:pos="6643"/>
          <w:tab w:val="right" w:pos="10658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C2" w:rsidRPr="00AB3C43" w:rsidRDefault="00605AC2" w:rsidP="00A90118">
      <w:pPr>
        <w:tabs>
          <w:tab w:val="left" w:pos="993"/>
          <w:tab w:val="left" w:pos="6643"/>
          <w:tab w:val="right" w:pos="10658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C43">
        <w:rPr>
          <w:rFonts w:ascii="Times New Roman" w:eastAsia="Calibri" w:hAnsi="Times New Roman" w:cs="Times New Roman"/>
          <w:b/>
          <w:sz w:val="28"/>
          <w:szCs w:val="28"/>
        </w:rPr>
        <w:t>Составитель</w:t>
      </w:r>
      <w:r w:rsidRPr="00AB3C4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B3B25" w:rsidRPr="00AB3C43">
        <w:rPr>
          <w:rFonts w:ascii="Times New Roman" w:hAnsi="Times New Roman" w:cs="Times New Roman"/>
          <w:sz w:val="28"/>
          <w:szCs w:val="28"/>
        </w:rPr>
        <w:t>Иванова И. И.</w:t>
      </w:r>
      <w:r w:rsidRPr="00AB3C43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AB3C43">
        <w:rPr>
          <w:rFonts w:ascii="Times New Roman" w:hAnsi="Times New Roman" w:cs="Times New Roman"/>
          <w:sz w:val="28"/>
          <w:szCs w:val="28"/>
        </w:rPr>
        <w:t>__________________________</w:t>
      </w:r>
      <w:r w:rsidRPr="00AB3C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3C43">
        <w:rPr>
          <w:rFonts w:ascii="Times New Roman" w:hAnsi="Times New Roman" w:cs="Times New Roman"/>
          <w:sz w:val="28"/>
          <w:szCs w:val="28"/>
        </w:rPr>
        <w:t xml:space="preserve">________ квалификационная </w:t>
      </w:r>
      <w:r w:rsidRPr="00AB3C43">
        <w:rPr>
          <w:rFonts w:ascii="Times New Roman" w:eastAsia="Calibri" w:hAnsi="Times New Roman" w:cs="Times New Roman"/>
          <w:sz w:val="28"/>
          <w:szCs w:val="28"/>
        </w:rPr>
        <w:t>категория</w:t>
      </w:r>
    </w:p>
    <w:p w:rsidR="00636766" w:rsidRPr="00AB3C43" w:rsidRDefault="00636766" w:rsidP="00A90118">
      <w:pPr>
        <w:pStyle w:val="4"/>
        <w:tabs>
          <w:tab w:val="left" w:pos="993"/>
        </w:tabs>
        <w:ind w:firstLine="709"/>
        <w:rPr>
          <w:sz w:val="28"/>
          <w:szCs w:val="28"/>
        </w:rPr>
      </w:pPr>
    </w:p>
    <w:p w:rsidR="00636766" w:rsidRPr="00AB3C43" w:rsidRDefault="00636766" w:rsidP="00A901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66" w:rsidRPr="00AB3C43" w:rsidRDefault="00636766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636766" w:rsidRPr="00AB3C43" w:rsidRDefault="00636766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636766" w:rsidRPr="00AB3C43" w:rsidRDefault="00636766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605AC2" w:rsidRPr="00AB3C43" w:rsidRDefault="00605AC2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CB4BEE" w:rsidRDefault="00CB4BEE" w:rsidP="00A90118">
      <w:pPr>
        <w:pStyle w:val="4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</w:p>
    <w:p w:rsidR="00636766" w:rsidRPr="00AB3C43" w:rsidRDefault="00CB4BEE" w:rsidP="00A90118">
      <w:pPr>
        <w:pStyle w:val="4"/>
        <w:tabs>
          <w:tab w:val="left" w:pos="993"/>
        </w:tabs>
        <w:ind w:firstLine="709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Р.п. Ачит</w:t>
      </w:r>
      <w:r w:rsidR="00636766" w:rsidRPr="00AB3C43">
        <w:rPr>
          <w:b w:val="0"/>
          <w:bCs w:val="0"/>
          <w:sz w:val="28"/>
          <w:szCs w:val="28"/>
        </w:rPr>
        <w:t xml:space="preserve">  201</w:t>
      </w:r>
      <w:r w:rsidR="00605AC2" w:rsidRPr="00AB3C43">
        <w:rPr>
          <w:b w:val="0"/>
          <w:bCs w:val="0"/>
          <w:sz w:val="28"/>
          <w:szCs w:val="28"/>
        </w:rPr>
        <w:t>_г.</w:t>
      </w:r>
    </w:p>
    <w:p w:rsidR="007E0A57" w:rsidRPr="00AB3C43" w:rsidRDefault="007E0A57" w:rsidP="00A901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br w:type="page"/>
      </w:r>
    </w:p>
    <w:p w:rsidR="00636766" w:rsidRDefault="007E0A57" w:rsidP="00A9011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3C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E2B6A" w:rsidRPr="002E2B6A" w:rsidRDefault="002E2B6A" w:rsidP="00A9011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2B6A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CC6C64" w:rsidRDefault="002E2B6A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6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2E2B6A" w:rsidRPr="00AB3C43" w:rsidRDefault="002E2B6A" w:rsidP="00A901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624"/>
        <w:gridCol w:w="1770"/>
        <w:gridCol w:w="10"/>
        <w:gridCol w:w="920"/>
        <w:gridCol w:w="1745"/>
        <w:gridCol w:w="1925"/>
      </w:tblGrid>
      <w:tr w:rsidR="002E2B6A" w:rsidTr="002E2B6A">
        <w:trPr>
          <w:trHeight w:val="96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2E2B6A" w:rsidTr="002E2B6A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Введение.</w:t>
            </w:r>
          </w:p>
        </w:tc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 w:rsidP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 w:rsidP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B6A" w:rsidTr="002E2B6A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B6A" w:rsidRDefault="002E2B6A" w:rsidP="002E2B6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43" w:rsidRDefault="00AB3C43" w:rsidP="00A9011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3C43" w:rsidRPr="00AB3C43" w:rsidRDefault="00AB3C43" w:rsidP="00A9011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3C43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A24B85" w:rsidRDefault="00CB4BEE" w:rsidP="00A9011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720C1" w:rsidRPr="00AB3C43" w:rsidRDefault="0046787B" w:rsidP="00A9011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201_-201_</w:t>
      </w:r>
      <w:r w:rsidR="00A24B8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B05CFD" w:rsidRPr="00AB3C43">
        <w:rPr>
          <w:rFonts w:ascii="Times New Roman" w:hAnsi="Times New Roman"/>
          <w:sz w:val="28"/>
          <w:szCs w:val="28"/>
          <w:u w:val="single"/>
        </w:rPr>
        <w:t xml:space="preserve"> (Первый вариант)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07"/>
        <w:gridCol w:w="2146"/>
        <w:gridCol w:w="1707"/>
        <w:gridCol w:w="1893"/>
      </w:tblGrid>
      <w:tr w:rsidR="002E2B6A" w:rsidTr="002E2B6A"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модуля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, тем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2E2B6A" w:rsidTr="002E2B6A"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B6A" w:rsidRDefault="002E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B6A" w:rsidRDefault="002E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B6A" w:rsidRDefault="002E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Ауди-торных</w:t>
            </w:r>
            <w:proofErr w:type="gramEnd"/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Неауди-торных</w:t>
            </w:r>
            <w:proofErr w:type="gramEnd"/>
          </w:p>
        </w:tc>
      </w:tr>
      <w:tr w:rsidR="002E2B6A" w:rsidTr="002E2B6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2E2B6A" w:rsidTr="002E2B6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B6A" w:rsidTr="002E2B6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B6A" w:rsidTr="002E2B6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B6A" w:rsidTr="002E2B6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6A" w:rsidRDefault="002E2B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0C1" w:rsidRPr="00AB3C43" w:rsidRDefault="00D720C1" w:rsidP="00A9011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12B" w:rsidRDefault="00B05CFD" w:rsidP="00A901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Этот вариант</w:t>
      </w:r>
      <w:r w:rsidR="00D8212B" w:rsidRPr="00AB3C43">
        <w:rPr>
          <w:rFonts w:ascii="Times New Roman" w:hAnsi="Times New Roman" w:cs="Times New Roman"/>
          <w:sz w:val="28"/>
          <w:szCs w:val="28"/>
        </w:rPr>
        <w:t xml:space="preserve"> (традиционный) подходит для тех видов внеурочной деятельности, в которых все обозначенные в образовательной программе учебные темы изучаются последовательно. К этой группе можно отнести внеурочную деятельность изобразительного, декоративно-прикладного, эколого-биологического, культурологического направления и технического творчества.</w:t>
      </w:r>
    </w:p>
    <w:p w:rsidR="00456DA3" w:rsidRPr="00AB3C43" w:rsidRDefault="00456DA3" w:rsidP="00A9011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3C43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A24B85" w:rsidRDefault="00CB4BEE" w:rsidP="00A9011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224D5" w:rsidRPr="00A24B85" w:rsidRDefault="0046787B" w:rsidP="00A9011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201_-201_</w:t>
      </w:r>
      <w:r w:rsidR="00A24B8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2E2B6A">
        <w:rPr>
          <w:rFonts w:ascii="Times New Roman" w:hAnsi="Times New Roman"/>
          <w:b/>
          <w:sz w:val="28"/>
          <w:szCs w:val="28"/>
        </w:rPr>
        <w:t xml:space="preserve"> </w:t>
      </w:r>
      <w:r w:rsidR="000224D5" w:rsidRPr="00AB3C43">
        <w:rPr>
          <w:rFonts w:ascii="Times New Roman" w:hAnsi="Times New Roman"/>
          <w:sz w:val="28"/>
          <w:szCs w:val="28"/>
          <w:u w:val="single"/>
        </w:rPr>
        <w:t>(Второй вариант)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930"/>
        <w:gridCol w:w="1972"/>
        <w:gridCol w:w="11"/>
        <w:gridCol w:w="1461"/>
        <w:gridCol w:w="1429"/>
        <w:gridCol w:w="1334"/>
        <w:gridCol w:w="1038"/>
      </w:tblGrid>
      <w:tr w:rsidR="00D8212B" w:rsidRPr="00AB3C43" w:rsidTr="008106A9">
        <w:tc>
          <w:tcPr>
            <w:tcW w:w="1343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</w:t>
            </w:r>
          </w:p>
        </w:tc>
        <w:tc>
          <w:tcPr>
            <w:tcW w:w="828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70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54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4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D8212B" w:rsidRPr="00AB3C43" w:rsidTr="008106A9">
        <w:tc>
          <w:tcPr>
            <w:tcW w:w="1343" w:type="dxa"/>
            <w:vMerge w:val="restart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>Тема № 1</w:t>
            </w:r>
          </w:p>
        </w:tc>
        <w:tc>
          <w:tcPr>
            <w:tcW w:w="828" w:type="dxa"/>
            <w:vMerge w:val="restart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занятия </w:t>
            </w:r>
            <w:r w:rsidR="00A24B85">
              <w:rPr>
                <w:rFonts w:ascii="Times New Roman" w:hAnsi="Times New Roman" w:cs="Times New Roman"/>
                <w:sz w:val="28"/>
                <w:szCs w:val="28"/>
              </w:rPr>
              <w:t>/форма проведения</w:t>
            </w:r>
          </w:p>
        </w:tc>
        <w:tc>
          <w:tcPr>
            <w:tcW w:w="1483" w:type="dxa"/>
            <w:gridSpan w:val="2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2B" w:rsidRPr="00AB3C43" w:rsidTr="008106A9">
        <w:tc>
          <w:tcPr>
            <w:tcW w:w="1343" w:type="dxa"/>
            <w:vMerge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>Практическая часть занятия</w:t>
            </w:r>
            <w:r w:rsidR="00A24B85">
              <w:rPr>
                <w:rFonts w:ascii="Times New Roman" w:hAnsi="Times New Roman" w:cs="Times New Roman"/>
                <w:sz w:val="28"/>
                <w:szCs w:val="28"/>
              </w:rPr>
              <w:t>/форма проведения</w:t>
            </w:r>
          </w:p>
        </w:tc>
        <w:tc>
          <w:tcPr>
            <w:tcW w:w="1483" w:type="dxa"/>
            <w:gridSpan w:val="2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2B" w:rsidRPr="00AB3C43" w:rsidTr="008106A9">
        <w:tc>
          <w:tcPr>
            <w:tcW w:w="1343" w:type="dxa"/>
            <w:vMerge w:val="restart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>Тема № 2</w:t>
            </w:r>
          </w:p>
        </w:tc>
        <w:tc>
          <w:tcPr>
            <w:tcW w:w="828" w:type="dxa"/>
            <w:vMerge w:val="restart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занятия </w:t>
            </w:r>
            <w:r w:rsidR="00A2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/форма проведения</w:t>
            </w:r>
          </w:p>
        </w:tc>
        <w:tc>
          <w:tcPr>
            <w:tcW w:w="1483" w:type="dxa"/>
            <w:gridSpan w:val="2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2B" w:rsidRPr="00AB3C43" w:rsidTr="008106A9">
        <w:tc>
          <w:tcPr>
            <w:tcW w:w="1343" w:type="dxa"/>
            <w:vMerge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занятия </w:t>
            </w:r>
            <w:r w:rsidR="00A24B85">
              <w:rPr>
                <w:rFonts w:ascii="Times New Roman" w:hAnsi="Times New Roman" w:cs="Times New Roman"/>
                <w:sz w:val="28"/>
                <w:szCs w:val="28"/>
              </w:rPr>
              <w:t>/форма проведения</w:t>
            </w:r>
          </w:p>
        </w:tc>
        <w:tc>
          <w:tcPr>
            <w:tcW w:w="1483" w:type="dxa"/>
            <w:gridSpan w:val="2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2B" w:rsidRPr="00AB3C43" w:rsidTr="008106A9">
        <w:tc>
          <w:tcPr>
            <w:tcW w:w="1343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828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12B" w:rsidRPr="00AB3C43" w:rsidRDefault="00D8212B" w:rsidP="00A9011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212B" w:rsidRPr="00AB3C43" w:rsidRDefault="00D8212B" w:rsidP="00A901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4D5" w:rsidRPr="00AB3C43" w:rsidRDefault="000224D5" w:rsidP="00A90118">
      <w:pPr>
        <w:shd w:val="clear" w:color="auto" w:fill="FFFFFF"/>
        <w:tabs>
          <w:tab w:val="left" w:pos="99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  <w:u w:val="single"/>
        </w:rPr>
        <w:t>Второй вариант</w:t>
      </w:r>
      <w:r w:rsidRPr="00AB3C43">
        <w:rPr>
          <w:rFonts w:ascii="Times New Roman" w:hAnsi="Times New Roman" w:cs="Times New Roman"/>
          <w:sz w:val="28"/>
          <w:szCs w:val="28"/>
        </w:rPr>
        <w:t xml:space="preserve"> составления календарно-тематического плана для тех видов внеурочной деятельности </w:t>
      </w:r>
      <w:r w:rsidRPr="00AB3C43">
        <w:rPr>
          <w:rFonts w:ascii="Times New Roman" w:hAnsi="Times New Roman" w:cs="Times New Roman"/>
          <w:i/>
          <w:sz w:val="28"/>
          <w:szCs w:val="28"/>
        </w:rPr>
        <w:t>(музыкальные, спортивные, хореографические)</w:t>
      </w:r>
      <w:r w:rsidRPr="00AB3C43">
        <w:rPr>
          <w:rFonts w:ascii="Times New Roman" w:hAnsi="Times New Roman" w:cs="Times New Roman"/>
          <w:sz w:val="28"/>
          <w:szCs w:val="28"/>
        </w:rPr>
        <w:t>, в которых все обозначенные в образовательной программе учебные темы изучаются не последовательно, а параллельно.</w:t>
      </w:r>
    </w:p>
    <w:p w:rsidR="00D8212B" w:rsidRPr="00AB3C43" w:rsidRDefault="00D8212B" w:rsidP="00A90118">
      <w:pPr>
        <w:shd w:val="clear" w:color="auto" w:fill="FFFFFF"/>
        <w:tabs>
          <w:tab w:val="left" w:pos="99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B3C43">
        <w:rPr>
          <w:rFonts w:ascii="Times New Roman" w:hAnsi="Times New Roman" w:cs="Times New Roman"/>
          <w:sz w:val="28"/>
          <w:szCs w:val="28"/>
        </w:rPr>
        <w:t>При таком варианте планирования в графе «Название тем» сразу выписываются все темы в соответствии с образовательной программой, а затем в графах с названиями месяцев отражается изучение каждой темы в течение учебного года.</w:t>
      </w:r>
    </w:p>
    <w:p w:rsidR="00D8212B" w:rsidRPr="00AB3C43" w:rsidRDefault="00D8212B" w:rsidP="00A901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212B" w:rsidRPr="00AB3C43" w:rsidSect="002E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19" w:rsidRDefault="00A73119" w:rsidP="00DF38E4">
      <w:pPr>
        <w:spacing w:after="0" w:line="240" w:lineRule="auto"/>
      </w:pPr>
      <w:r>
        <w:separator/>
      </w:r>
    </w:p>
  </w:endnote>
  <w:endnote w:type="continuationSeparator" w:id="0">
    <w:p w:rsidR="00A73119" w:rsidRDefault="00A73119" w:rsidP="00DF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19" w:rsidRDefault="00A73119" w:rsidP="00DF38E4">
      <w:pPr>
        <w:spacing w:after="0" w:line="240" w:lineRule="auto"/>
      </w:pPr>
      <w:r>
        <w:separator/>
      </w:r>
    </w:p>
  </w:footnote>
  <w:footnote w:type="continuationSeparator" w:id="0">
    <w:p w:rsidR="00A73119" w:rsidRDefault="00A73119" w:rsidP="00DF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EA1"/>
    <w:multiLevelType w:val="singleLevel"/>
    <w:tmpl w:val="8AFC87FA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">
    <w:nsid w:val="19A75CAA"/>
    <w:multiLevelType w:val="hybridMultilevel"/>
    <w:tmpl w:val="7E84F2D2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5">
    <w:nsid w:val="2D30382D"/>
    <w:multiLevelType w:val="hybridMultilevel"/>
    <w:tmpl w:val="C050475C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6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F2460C"/>
    <w:multiLevelType w:val="hybridMultilevel"/>
    <w:tmpl w:val="1EF62866"/>
    <w:lvl w:ilvl="0" w:tplc="FC40E58E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37E459DA"/>
    <w:multiLevelType w:val="hybridMultilevel"/>
    <w:tmpl w:val="9DB0F59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2369E"/>
    <w:multiLevelType w:val="hybridMultilevel"/>
    <w:tmpl w:val="F3907BE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D441F"/>
    <w:multiLevelType w:val="hybridMultilevel"/>
    <w:tmpl w:val="52F4E484"/>
    <w:lvl w:ilvl="0" w:tplc="6BC4C15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1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E11309"/>
    <w:multiLevelType w:val="hybridMultilevel"/>
    <w:tmpl w:val="07525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79B5B05"/>
    <w:multiLevelType w:val="hybridMultilevel"/>
    <w:tmpl w:val="3298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F61F6"/>
    <w:multiLevelType w:val="hybridMultilevel"/>
    <w:tmpl w:val="E3C46990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1C9"/>
    <w:multiLevelType w:val="hybridMultilevel"/>
    <w:tmpl w:val="FDA8C16C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81D5D"/>
    <w:multiLevelType w:val="hybridMultilevel"/>
    <w:tmpl w:val="802234B2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>
    <w:nsid w:val="4F035E07"/>
    <w:multiLevelType w:val="hybridMultilevel"/>
    <w:tmpl w:val="D57A5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458D8"/>
    <w:multiLevelType w:val="multilevel"/>
    <w:tmpl w:val="38547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CA56901"/>
    <w:multiLevelType w:val="hybridMultilevel"/>
    <w:tmpl w:val="0F92CC9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5FF50AC9"/>
    <w:multiLevelType w:val="singleLevel"/>
    <w:tmpl w:val="0C06AD96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6AE9426D"/>
    <w:multiLevelType w:val="hybridMultilevel"/>
    <w:tmpl w:val="D85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25">
    <w:nsid w:val="7EA14D1B"/>
    <w:multiLevelType w:val="hybridMultilevel"/>
    <w:tmpl w:val="82EC2B9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71A51"/>
    <w:multiLevelType w:val="hybridMultilevel"/>
    <w:tmpl w:val="FF36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3"/>
  </w:num>
  <w:num w:numId="5">
    <w:abstractNumId w:val="11"/>
  </w:num>
  <w:num w:numId="6">
    <w:abstractNumId w:val="17"/>
  </w:num>
  <w:num w:numId="7">
    <w:abstractNumId w:val="21"/>
  </w:num>
  <w:num w:numId="8">
    <w:abstractNumId w:val="3"/>
  </w:num>
  <w:num w:numId="9">
    <w:abstractNumId w:val="14"/>
  </w:num>
  <w:num w:numId="10">
    <w:abstractNumId w:val="19"/>
  </w:num>
  <w:num w:numId="11">
    <w:abstractNumId w:val="10"/>
  </w:num>
  <w:num w:numId="12">
    <w:abstractNumId w:val="16"/>
  </w:num>
  <w:num w:numId="13">
    <w:abstractNumId w:val="24"/>
  </w:num>
  <w:num w:numId="14">
    <w:abstractNumId w:val="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23"/>
  </w:num>
  <w:num w:numId="19">
    <w:abstractNumId w:val="4"/>
  </w:num>
  <w:num w:numId="20">
    <w:abstractNumId w:val="20"/>
  </w:num>
  <w:num w:numId="21">
    <w:abstractNumId w:val="1"/>
  </w:num>
  <w:num w:numId="22">
    <w:abstractNumId w:val="8"/>
  </w:num>
  <w:num w:numId="23">
    <w:abstractNumId w:val="7"/>
  </w:num>
  <w:num w:numId="24">
    <w:abstractNumId w:val="9"/>
  </w:num>
  <w:num w:numId="25">
    <w:abstractNumId w:val="15"/>
  </w:num>
  <w:num w:numId="26">
    <w:abstractNumId w:val="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39"/>
    <w:rsid w:val="00021404"/>
    <w:rsid w:val="000224D5"/>
    <w:rsid w:val="00027059"/>
    <w:rsid w:val="00046F26"/>
    <w:rsid w:val="00081AF4"/>
    <w:rsid w:val="00082538"/>
    <w:rsid w:val="000A3DD0"/>
    <w:rsid w:val="000A52C8"/>
    <w:rsid w:val="00116921"/>
    <w:rsid w:val="00134350"/>
    <w:rsid w:val="00155CBB"/>
    <w:rsid w:val="00177CA4"/>
    <w:rsid w:val="00182A17"/>
    <w:rsid w:val="001C1162"/>
    <w:rsid w:val="001E231B"/>
    <w:rsid w:val="001F1786"/>
    <w:rsid w:val="00201969"/>
    <w:rsid w:val="00235F9C"/>
    <w:rsid w:val="0024670E"/>
    <w:rsid w:val="002633F8"/>
    <w:rsid w:val="00281D81"/>
    <w:rsid w:val="002B4F50"/>
    <w:rsid w:val="002E2B6A"/>
    <w:rsid w:val="002F6A43"/>
    <w:rsid w:val="003132A5"/>
    <w:rsid w:val="00313608"/>
    <w:rsid w:val="00314695"/>
    <w:rsid w:val="003303FC"/>
    <w:rsid w:val="0033056D"/>
    <w:rsid w:val="00344926"/>
    <w:rsid w:val="00366AF6"/>
    <w:rsid w:val="003752C7"/>
    <w:rsid w:val="003A57E6"/>
    <w:rsid w:val="003A5DD4"/>
    <w:rsid w:val="003C443D"/>
    <w:rsid w:val="003E5BE1"/>
    <w:rsid w:val="00421771"/>
    <w:rsid w:val="004264EB"/>
    <w:rsid w:val="00431FF0"/>
    <w:rsid w:val="00435539"/>
    <w:rsid w:val="00435D3E"/>
    <w:rsid w:val="0043632D"/>
    <w:rsid w:val="00456DA3"/>
    <w:rsid w:val="0046787B"/>
    <w:rsid w:val="00477760"/>
    <w:rsid w:val="00493AF5"/>
    <w:rsid w:val="004A0873"/>
    <w:rsid w:val="004A1629"/>
    <w:rsid w:val="00500770"/>
    <w:rsid w:val="00503AD8"/>
    <w:rsid w:val="005209B6"/>
    <w:rsid w:val="005478D0"/>
    <w:rsid w:val="00565E3D"/>
    <w:rsid w:val="005B3B25"/>
    <w:rsid w:val="005D63FA"/>
    <w:rsid w:val="005F4010"/>
    <w:rsid w:val="00605AC2"/>
    <w:rsid w:val="0061391A"/>
    <w:rsid w:val="00616ED5"/>
    <w:rsid w:val="00636766"/>
    <w:rsid w:val="006500E1"/>
    <w:rsid w:val="00655606"/>
    <w:rsid w:val="00674DF7"/>
    <w:rsid w:val="00690FDA"/>
    <w:rsid w:val="006A2963"/>
    <w:rsid w:val="006B4C38"/>
    <w:rsid w:val="006D0238"/>
    <w:rsid w:val="006F0A5A"/>
    <w:rsid w:val="006F771E"/>
    <w:rsid w:val="00707BDE"/>
    <w:rsid w:val="00726D0A"/>
    <w:rsid w:val="00770723"/>
    <w:rsid w:val="00772AEA"/>
    <w:rsid w:val="00775B54"/>
    <w:rsid w:val="0079563D"/>
    <w:rsid w:val="007E0A57"/>
    <w:rsid w:val="007E4999"/>
    <w:rsid w:val="00832EA5"/>
    <w:rsid w:val="00850D15"/>
    <w:rsid w:val="0089071B"/>
    <w:rsid w:val="008A338C"/>
    <w:rsid w:val="008C4903"/>
    <w:rsid w:val="008E0731"/>
    <w:rsid w:val="00902222"/>
    <w:rsid w:val="00923A29"/>
    <w:rsid w:val="0095137A"/>
    <w:rsid w:val="009513EA"/>
    <w:rsid w:val="009564A1"/>
    <w:rsid w:val="00992896"/>
    <w:rsid w:val="009A5515"/>
    <w:rsid w:val="009B6ACD"/>
    <w:rsid w:val="009E1400"/>
    <w:rsid w:val="009E1A18"/>
    <w:rsid w:val="00A0081D"/>
    <w:rsid w:val="00A06825"/>
    <w:rsid w:val="00A24B85"/>
    <w:rsid w:val="00A26134"/>
    <w:rsid w:val="00A61550"/>
    <w:rsid w:val="00A62055"/>
    <w:rsid w:val="00A73119"/>
    <w:rsid w:val="00A90118"/>
    <w:rsid w:val="00A91380"/>
    <w:rsid w:val="00AB1842"/>
    <w:rsid w:val="00AB3C43"/>
    <w:rsid w:val="00B05CFD"/>
    <w:rsid w:val="00B31CBC"/>
    <w:rsid w:val="00B67AE7"/>
    <w:rsid w:val="00B71071"/>
    <w:rsid w:val="00B72D2D"/>
    <w:rsid w:val="00B730DA"/>
    <w:rsid w:val="00B95551"/>
    <w:rsid w:val="00B974C8"/>
    <w:rsid w:val="00BD4ECD"/>
    <w:rsid w:val="00BE29C9"/>
    <w:rsid w:val="00C0134B"/>
    <w:rsid w:val="00C162A2"/>
    <w:rsid w:val="00C45505"/>
    <w:rsid w:val="00C60303"/>
    <w:rsid w:val="00CB4BEE"/>
    <w:rsid w:val="00CC4095"/>
    <w:rsid w:val="00CC6C64"/>
    <w:rsid w:val="00CD0E8C"/>
    <w:rsid w:val="00D27D4D"/>
    <w:rsid w:val="00D364C9"/>
    <w:rsid w:val="00D474EC"/>
    <w:rsid w:val="00D548B1"/>
    <w:rsid w:val="00D575C8"/>
    <w:rsid w:val="00D61E7E"/>
    <w:rsid w:val="00D66C05"/>
    <w:rsid w:val="00D720C1"/>
    <w:rsid w:val="00D73FAA"/>
    <w:rsid w:val="00D8212B"/>
    <w:rsid w:val="00D9503E"/>
    <w:rsid w:val="00DA5A5B"/>
    <w:rsid w:val="00DB74E9"/>
    <w:rsid w:val="00DF38E4"/>
    <w:rsid w:val="00E375E4"/>
    <w:rsid w:val="00E47AD6"/>
    <w:rsid w:val="00E770B9"/>
    <w:rsid w:val="00ED3170"/>
    <w:rsid w:val="00EF1DF2"/>
    <w:rsid w:val="00F14BC0"/>
    <w:rsid w:val="00F24FAC"/>
    <w:rsid w:val="00F7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A3"/>
  </w:style>
  <w:style w:type="paragraph" w:styleId="1">
    <w:name w:val="heading 1"/>
    <w:basedOn w:val="a"/>
    <w:next w:val="a"/>
    <w:link w:val="10"/>
    <w:uiPriority w:val="99"/>
    <w:qFormat/>
    <w:rsid w:val="00636766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6766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4355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553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3553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43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74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974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74C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0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00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6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676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63676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rsid w:val="006367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99"/>
    <w:rsid w:val="0063676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3676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6367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636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D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D63F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DF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F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DF3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Дмитрий Каленюк</cp:lastModifiedBy>
  <cp:revision>7</cp:revision>
  <cp:lastPrinted>2016-09-07T04:39:00Z</cp:lastPrinted>
  <dcterms:created xsi:type="dcterms:W3CDTF">2016-08-28T18:47:00Z</dcterms:created>
  <dcterms:modified xsi:type="dcterms:W3CDTF">2016-09-07T08:25:00Z</dcterms:modified>
</cp:coreProperties>
</file>